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70" w:rsidRDefault="006C7D70"/>
    <w:p w:rsidR="00464D6E" w:rsidRDefault="00464D6E"/>
    <w:p w:rsidR="008D2C07" w:rsidRDefault="008D2C07" w:rsidP="008D2C07">
      <w:pPr>
        <w:pStyle w:val="Heading1"/>
        <w:jc w:val="center"/>
      </w:pPr>
      <w:r>
        <w:t xml:space="preserve">TOP DANCE </w:t>
      </w:r>
      <w:r w:rsidR="00331959">
        <w:t>FESTIVAL</w:t>
      </w:r>
    </w:p>
    <w:p w:rsidR="008D2C07" w:rsidRDefault="008D2C07" w:rsidP="008D2C07">
      <w:pPr>
        <w:pStyle w:val="Subtitle"/>
        <w:jc w:val="center"/>
      </w:pPr>
      <w:proofErr w:type="gramStart"/>
      <w:r>
        <w:t>Un</w:t>
      </w:r>
      <w:proofErr w:type="gramEnd"/>
      <w:r>
        <w:t xml:space="preserve"> </w:t>
      </w:r>
      <w:proofErr w:type="spellStart"/>
      <w:r>
        <w:t>nou</w:t>
      </w:r>
      <w:proofErr w:type="spellEnd"/>
      <w:r>
        <w:t xml:space="preserve"> format de </w:t>
      </w:r>
      <w:proofErr w:type="spellStart"/>
      <w:r>
        <w:t>competitie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obiectiv</w:t>
      </w:r>
      <w:proofErr w:type="spellEnd"/>
    </w:p>
    <w:p w:rsidR="001053A7" w:rsidRPr="001053A7" w:rsidRDefault="001053A7" w:rsidP="001053A7">
      <w:pPr>
        <w:pStyle w:val="Subtitle"/>
        <w:jc w:val="center"/>
      </w:pPr>
      <w:r>
        <w:t>24-25 OCTOMBRIE 2020</w:t>
      </w:r>
    </w:p>
    <w:p w:rsidR="00B00D5B" w:rsidRDefault="00B00D5B" w:rsidP="00B00D5B">
      <w:pPr>
        <w:pStyle w:val="NoSpacing"/>
        <w:ind w:firstLine="720"/>
        <w:rPr>
          <w:rFonts w:cstheme="minorHAnsi"/>
          <w:shd w:val="clear" w:color="auto" w:fill="FFFFFF"/>
        </w:rPr>
      </w:pPr>
    </w:p>
    <w:p w:rsidR="001053A7" w:rsidRPr="00B00D5B" w:rsidRDefault="00B47777" w:rsidP="00B00D5B">
      <w:pPr>
        <w:pStyle w:val="NoSpacing"/>
        <w:ind w:firstLine="720"/>
        <w:rPr>
          <w:rFonts w:cstheme="minorHAnsi"/>
        </w:rPr>
      </w:pPr>
      <w:r w:rsidRPr="00B00D5B">
        <w:rPr>
          <w:rFonts w:cstheme="minorHAnsi"/>
          <w:shd w:val="clear" w:color="auto" w:fill="FFFFFF"/>
        </w:rPr>
        <w:t xml:space="preserve">Top Dance </w:t>
      </w:r>
      <w:r w:rsidR="00F83226" w:rsidRPr="00B00D5B">
        <w:rPr>
          <w:rFonts w:cstheme="minorHAnsi"/>
          <w:shd w:val="clear" w:color="auto" w:fill="FFFFFF"/>
        </w:rPr>
        <w:t xml:space="preserve">Studio are </w:t>
      </w:r>
      <w:proofErr w:type="spellStart"/>
      <w:r w:rsidR="00F83226" w:rsidRPr="00B00D5B">
        <w:rPr>
          <w:rFonts w:cstheme="minorHAnsi"/>
          <w:shd w:val="clear" w:color="auto" w:fill="FFFFFF"/>
        </w:rPr>
        <w:t>placerea</w:t>
      </w:r>
      <w:proofErr w:type="spellEnd"/>
      <w:r w:rsidR="00F83226" w:rsidRPr="00B00D5B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F83226" w:rsidRPr="00B00D5B">
        <w:rPr>
          <w:rFonts w:cstheme="minorHAnsi"/>
          <w:shd w:val="clear" w:color="auto" w:fill="FFFFFF"/>
        </w:rPr>
        <w:t>sa</w:t>
      </w:r>
      <w:proofErr w:type="spellEnd"/>
      <w:proofErr w:type="gramEnd"/>
      <w:r w:rsidR="00F83226" w:rsidRPr="00B00D5B">
        <w:rPr>
          <w:rFonts w:cstheme="minorHAnsi"/>
          <w:shd w:val="clear" w:color="auto" w:fill="FFFFFF"/>
        </w:rPr>
        <w:t xml:space="preserve"> </w:t>
      </w:r>
      <w:proofErr w:type="spellStart"/>
      <w:r w:rsidR="00F83226" w:rsidRPr="00B00D5B">
        <w:rPr>
          <w:rFonts w:cstheme="minorHAnsi"/>
          <w:shd w:val="clear" w:color="auto" w:fill="FFFFFF"/>
        </w:rPr>
        <w:t>va</w:t>
      </w:r>
      <w:proofErr w:type="spellEnd"/>
      <w:r w:rsidR="00F83226" w:rsidRPr="00B00D5B">
        <w:rPr>
          <w:rFonts w:cstheme="minorHAnsi"/>
          <w:shd w:val="clear" w:color="auto" w:fill="FFFFFF"/>
        </w:rPr>
        <w:t xml:space="preserve"> invite la Top Dance</w:t>
      </w:r>
      <w:r w:rsidR="00331959">
        <w:rPr>
          <w:rFonts w:cstheme="minorHAnsi"/>
          <w:shd w:val="clear" w:color="auto" w:fill="FFFFFF"/>
        </w:rPr>
        <w:t xml:space="preserve"> Festival</w:t>
      </w:r>
      <w:r w:rsidR="00F83226" w:rsidRPr="00B00D5B">
        <w:rPr>
          <w:rFonts w:cstheme="minorHAnsi"/>
          <w:shd w:val="clear" w:color="auto" w:fill="FFFFFF"/>
        </w:rPr>
        <w:t>, u</w:t>
      </w:r>
      <w:r w:rsidRPr="00B00D5B">
        <w:rPr>
          <w:rFonts w:cstheme="minorHAnsi"/>
          <w:shd w:val="clear" w:color="auto" w:fill="FFFFFF"/>
        </w:rPr>
        <w:t xml:space="preserve">n </w:t>
      </w:r>
      <w:proofErr w:type="spellStart"/>
      <w:r w:rsidRPr="00B00D5B">
        <w:rPr>
          <w:rFonts w:cstheme="minorHAnsi"/>
          <w:shd w:val="clear" w:color="auto" w:fill="FFFFFF"/>
        </w:rPr>
        <w:t>nou</w:t>
      </w:r>
      <w:proofErr w:type="spellEnd"/>
      <w:r w:rsidRPr="00B00D5B">
        <w:rPr>
          <w:rFonts w:cstheme="minorHAnsi"/>
          <w:shd w:val="clear" w:color="auto" w:fill="FFFFFF"/>
        </w:rPr>
        <w:t xml:space="preserve"> format de </w:t>
      </w:r>
      <w:proofErr w:type="spellStart"/>
      <w:r w:rsidRPr="00B00D5B">
        <w:rPr>
          <w:rFonts w:cstheme="minorHAnsi"/>
          <w:shd w:val="clear" w:color="auto" w:fill="FFFFFF"/>
        </w:rPr>
        <w:t>competitie</w:t>
      </w:r>
      <w:proofErr w:type="spellEnd"/>
      <w:r w:rsidRPr="00B00D5B">
        <w:rPr>
          <w:rFonts w:cstheme="minorHAnsi"/>
          <w:shd w:val="clear" w:color="auto" w:fill="FFFFFF"/>
        </w:rPr>
        <w:t xml:space="preserve"> online care </w:t>
      </w:r>
      <w:proofErr w:type="spellStart"/>
      <w:r w:rsidRPr="00B00D5B">
        <w:rPr>
          <w:rFonts w:cstheme="minorHAnsi"/>
          <w:shd w:val="clear" w:color="auto" w:fill="FFFFFF"/>
        </w:rPr>
        <w:t>este</w:t>
      </w:r>
      <w:proofErr w:type="spellEnd"/>
      <w:r w:rsidRPr="00B00D5B">
        <w:rPr>
          <w:rFonts w:cstheme="minorHAnsi"/>
          <w:shd w:val="clear" w:color="auto" w:fill="FFFFFF"/>
        </w:rPr>
        <w:t xml:space="preserve"> perfect </w:t>
      </w:r>
      <w:proofErr w:type="spellStart"/>
      <w:r w:rsidRPr="00B00D5B">
        <w:rPr>
          <w:rFonts w:cstheme="minorHAnsi"/>
          <w:shd w:val="clear" w:color="auto" w:fill="FFFFFF"/>
        </w:rPr>
        <w:t>adaptat</w:t>
      </w:r>
      <w:proofErr w:type="spellEnd"/>
      <w:r w:rsidRPr="00B00D5B">
        <w:rPr>
          <w:rFonts w:cstheme="minorHAnsi"/>
          <w:shd w:val="clear" w:color="auto" w:fill="FFFFFF"/>
        </w:rPr>
        <w:t xml:space="preserve"> </w:t>
      </w:r>
      <w:proofErr w:type="spellStart"/>
      <w:r w:rsidRPr="00B00D5B">
        <w:rPr>
          <w:rFonts w:cstheme="minorHAnsi"/>
          <w:shd w:val="clear" w:color="auto" w:fill="FFFFFF"/>
        </w:rPr>
        <w:t>pentru</w:t>
      </w:r>
      <w:proofErr w:type="spellEnd"/>
      <w:r w:rsidRPr="00B00D5B">
        <w:rPr>
          <w:rFonts w:cstheme="minorHAnsi"/>
          <w:shd w:val="clear" w:color="auto" w:fill="FFFFFF"/>
        </w:rPr>
        <w:t xml:space="preserve"> </w:t>
      </w:r>
      <w:proofErr w:type="spellStart"/>
      <w:r w:rsidRPr="00B00D5B">
        <w:rPr>
          <w:rFonts w:cstheme="minorHAnsi"/>
          <w:shd w:val="clear" w:color="auto" w:fill="FFFFFF"/>
        </w:rPr>
        <w:t>aceasta</w:t>
      </w:r>
      <w:proofErr w:type="spellEnd"/>
      <w:r w:rsidRPr="00B00D5B">
        <w:rPr>
          <w:rFonts w:cstheme="minorHAnsi"/>
          <w:shd w:val="clear" w:color="auto" w:fill="FFFFFF"/>
        </w:rPr>
        <w:t xml:space="preserve"> </w:t>
      </w:r>
      <w:proofErr w:type="spellStart"/>
      <w:r w:rsidRPr="00B00D5B">
        <w:rPr>
          <w:rFonts w:cstheme="minorHAnsi"/>
          <w:shd w:val="clear" w:color="auto" w:fill="FFFFFF"/>
        </w:rPr>
        <w:t>perioada</w:t>
      </w:r>
      <w:proofErr w:type="spellEnd"/>
      <w:r w:rsidRPr="00B00D5B">
        <w:rPr>
          <w:rFonts w:cstheme="minorHAnsi"/>
          <w:shd w:val="clear" w:color="auto" w:fill="FFFFFF"/>
        </w:rPr>
        <w:t xml:space="preserve"> </w:t>
      </w:r>
      <w:proofErr w:type="spellStart"/>
      <w:r w:rsidRPr="00B00D5B">
        <w:rPr>
          <w:rFonts w:cstheme="minorHAnsi"/>
          <w:shd w:val="clear" w:color="auto" w:fill="FFFFFF"/>
        </w:rPr>
        <w:t>dificila</w:t>
      </w:r>
      <w:proofErr w:type="spellEnd"/>
      <w:r w:rsidRPr="00B00D5B">
        <w:rPr>
          <w:rFonts w:cstheme="minorHAnsi"/>
          <w:shd w:val="clear" w:color="auto" w:fill="FFFFFF"/>
        </w:rPr>
        <w:t xml:space="preserve"> </w:t>
      </w:r>
      <w:proofErr w:type="spellStart"/>
      <w:r w:rsidRPr="00B00D5B">
        <w:rPr>
          <w:rFonts w:cstheme="minorHAnsi"/>
          <w:shd w:val="clear" w:color="auto" w:fill="FFFFFF"/>
        </w:rPr>
        <w:t>prin</w:t>
      </w:r>
      <w:proofErr w:type="spellEnd"/>
      <w:r w:rsidRPr="00B00D5B">
        <w:rPr>
          <w:rFonts w:cstheme="minorHAnsi"/>
          <w:shd w:val="clear" w:color="auto" w:fill="FFFFFF"/>
        </w:rPr>
        <w:t xml:space="preserve"> care </w:t>
      </w:r>
      <w:proofErr w:type="spellStart"/>
      <w:r w:rsidRPr="00B00D5B">
        <w:rPr>
          <w:rFonts w:cstheme="minorHAnsi"/>
          <w:shd w:val="clear" w:color="auto" w:fill="FFFFFF"/>
        </w:rPr>
        <w:t>trecem</w:t>
      </w:r>
      <w:proofErr w:type="spellEnd"/>
      <w:r w:rsidRPr="00B00D5B">
        <w:rPr>
          <w:rFonts w:cstheme="minorHAnsi"/>
          <w:shd w:val="clear" w:color="auto" w:fill="FFFFFF"/>
        </w:rPr>
        <w:t>.</w:t>
      </w:r>
      <w:r w:rsidRPr="00B00D5B">
        <w:rPr>
          <w:rFonts w:cstheme="minorHAnsi"/>
        </w:rPr>
        <w:br/>
      </w:r>
      <w:r w:rsidR="001053A7" w:rsidRPr="00B00D5B">
        <w:rPr>
          <w:rFonts w:cstheme="minorHAnsi"/>
        </w:rPr>
        <w:t xml:space="preserve">Grand Prix Online </w:t>
      </w:r>
      <w:proofErr w:type="spellStart"/>
      <w:proofErr w:type="gramStart"/>
      <w:r w:rsidR="001053A7" w:rsidRPr="00B00D5B">
        <w:rPr>
          <w:rFonts w:cstheme="minorHAnsi"/>
        </w:rPr>
        <w:t>este</w:t>
      </w:r>
      <w:proofErr w:type="spellEnd"/>
      <w:proofErr w:type="gramEnd"/>
      <w:r w:rsidR="001053A7" w:rsidRPr="00B00D5B">
        <w:rPr>
          <w:rFonts w:cstheme="minorHAnsi"/>
        </w:rPr>
        <w:t xml:space="preserve"> un concept </w:t>
      </w:r>
      <w:proofErr w:type="spellStart"/>
      <w:r w:rsidR="001053A7" w:rsidRPr="00B00D5B">
        <w:rPr>
          <w:rFonts w:cstheme="minorHAnsi"/>
        </w:rPr>
        <w:t>bazat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pe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inregistrarea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si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transmiterea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dansurilor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pe</w:t>
      </w:r>
      <w:proofErr w:type="spellEnd"/>
      <w:r w:rsidR="001053A7" w:rsidRPr="00B00D5B">
        <w:rPr>
          <w:rFonts w:cstheme="minorHAnsi"/>
        </w:rPr>
        <w:t xml:space="preserve"> o </w:t>
      </w:r>
      <w:proofErr w:type="spellStart"/>
      <w:r w:rsidR="001053A7" w:rsidRPr="00B00D5B">
        <w:rPr>
          <w:rFonts w:cstheme="minorHAnsi"/>
        </w:rPr>
        <w:t>platforma</w:t>
      </w:r>
      <w:proofErr w:type="spellEnd"/>
      <w:r w:rsidR="001053A7" w:rsidRPr="00B00D5B">
        <w:rPr>
          <w:rFonts w:cstheme="minorHAnsi"/>
        </w:rPr>
        <w:t xml:space="preserve"> special </w:t>
      </w:r>
      <w:proofErr w:type="spellStart"/>
      <w:r w:rsidR="001053A7" w:rsidRPr="00B00D5B">
        <w:rPr>
          <w:rFonts w:cstheme="minorHAnsi"/>
        </w:rPr>
        <w:t>conceputa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si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evaluarea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perechilor</w:t>
      </w:r>
      <w:proofErr w:type="spellEnd"/>
      <w:r w:rsidR="001053A7" w:rsidRPr="00B00D5B">
        <w:rPr>
          <w:rFonts w:cstheme="minorHAnsi"/>
        </w:rPr>
        <w:t xml:space="preserve"> de </w:t>
      </w:r>
      <w:proofErr w:type="spellStart"/>
      <w:r w:rsidR="001053A7" w:rsidRPr="00B00D5B">
        <w:rPr>
          <w:rFonts w:cstheme="minorHAnsi"/>
        </w:rPr>
        <w:t>catre</w:t>
      </w:r>
      <w:proofErr w:type="spellEnd"/>
      <w:r w:rsidR="001053A7" w:rsidRPr="00B00D5B">
        <w:rPr>
          <w:rFonts w:cstheme="minorHAnsi"/>
        </w:rPr>
        <w:t xml:space="preserve"> o </w:t>
      </w:r>
      <w:proofErr w:type="spellStart"/>
      <w:r w:rsidR="001053A7" w:rsidRPr="00B00D5B">
        <w:rPr>
          <w:rFonts w:cstheme="minorHAnsi"/>
        </w:rPr>
        <w:t>brigada</w:t>
      </w:r>
      <w:proofErr w:type="spellEnd"/>
      <w:r w:rsidR="001053A7" w:rsidRPr="00B00D5B">
        <w:rPr>
          <w:rFonts w:cstheme="minorHAnsi"/>
        </w:rPr>
        <w:t xml:space="preserve"> de </w:t>
      </w:r>
      <w:proofErr w:type="spellStart"/>
      <w:r w:rsidR="001053A7" w:rsidRPr="00B00D5B">
        <w:rPr>
          <w:rFonts w:cstheme="minorHAnsi"/>
        </w:rPr>
        <w:t>arbitri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specializata</w:t>
      </w:r>
      <w:proofErr w:type="spellEnd"/>
      <w:r w:rsidR="001053A7" w:rsidRPr="00B00D5B">
        <w:rPr>
          <w:rFonts w:cstheme="minorHAnsi"/>
        </w:rPr>
        <w:t xml:space="preserve">. </w:t>
      </w:r>
      <w:proofErr w:type="spellStart"/>
      <w:r w:rsidR="001053A7" w:rsidRPr="00B00D5B">
        <w:rPr>
          <w:rFonts w:cstheme="minorHAnsi"/>
        </w:rPr>
        <w:t>Fiecare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dansator</w:t>
      </w:r>
      <w:proofErr w:type="spellEnd"/>
      <w:r w:rsidR="001053A7" w:rsidRPr="00B00D5B">
        <w:rPr>
          <w:rFonts w:cstheme="minorHAnsi"/>
        </w:rPr>
        <w:t>/</w:t>
      </w:r>
      <w:proofErr w:type="spellStart"/>
      <w:r w:rsidR="001053A7" w:rsidRPr="00B00D5B">
        <w:rPr>
          <w:rFonts w:cstheme="minorHAnsi"/>
        </w:rPr>
        <w:t>pereche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va</w:t>
      </w:r>
      <w:proofErr w:type="spellEnd"/>
      <w:r w:rsidR="001053A7" w:rsidRPr="00B00D5B">
        <w:rPr>
          <w:rFonts w:cstheme="minorHAnsi"/>
        </w:rPr>
        <w:t xml:space="preserve"> fi </w:t>
      </w:r>
      <w:proofErr w:type="spellStart"/>
      <w:r w:rsidR="001053A7" w:rsidRPr="00B00D5B">
        <w:rPr>
          <w:rFonts w:cstheme="minorHAnsi"/>
        </w:rPr>
        <w:t>evaluat</w:t>
      </w:r>
      <w:proofErr w:type="spellEnd"/>
      <w:r w:rsidR="003F25DA">
        <w:rPr>
          <w:rFonts w:cstheme="minorHAnsi"/>
        </w:rPr>
        <w:t>/a</w:t>
      </w:r>
      <w:r w:rsidR="001053A7" w:rsidRPr="00B00D5B">
        <w:rPr>
          <w:rFonts w:cstheme="minorHAnsi"/>
        </w:rPr>
        <w:t xml:space="preserve"> </w:t>
      </w:r>
      <w:r w:rsidR="003F25DA" w:rsidRPr="00B00D5B">
        <w:rPr>
          <w:rFonts w:cstheme="minorHAnsi"/>
        </w:rPr>
        <w:t xml:space="preserve">de </w:t>
      </w:r>
      <w:proofErr w:type="spellStart"/>
      <w:r w:rsidR="003F25DA" w:rsidRPr="00B00D5B">
        <w:rPr>
          <w:rFonts w:cstheme="minorHAnsi"/>
        </w:rPr>
        <w:t>catre</w:t>
      </w:r>
      <w:proofErr w:type="spellEnd"/>
      <w:r w:rsidR="003F25DA" w:rsidRPr="00B00D5B">
        <w:rPr>
          <w:rFonts w:cstheme="minorHAnsi"/>
        </w:rPr>
        <w:t xml:space="preserve"> </w:t>
      </w:r>
      <w:proofErr w:type="spellStart"/>
      <w:r w:rsidR="003F25DA" w:rsidRPr="00B00D5B">
        <w:rPr>
          <w:rFonts w:cstheme="minorHAnsi"/>
        </w:rPr>
        <w:t>arbitrii</w:t>
      </w:r>
      <w:proofErr w:type="spellEnd"/>
      <w:r w:rsidR="003F25DA" w:rsidRPr="00B00D5B">
        <w:rPr>
          <w:rFonts w:cstheme="minorHAnsi"/>
        </w:rPr>
        <w:t xml:space="preserve"> care </w:t>
      </w:r>
      <w:proofErr w:type="spellStart"/>
      <w:r w:rsidR="003F25DA" w:rsidRPr="00B00D5B">
        <w:rPr>
          <w:rFonts w:cstheme="minorHAnsi"/>
        </w:rPr>
        <w:t>vor</w:t>
      </w:r>
      <w:proofErr w:type="spellEnd"/>
      <w:r w:rsidR="003F25DA" w:rsidRPr="00B00D5B">
        <w:rPr>
          <w:rFonts w:cstheme="minorHAnsi"/>
        </w:rPr>
        <w:t xml:space="preserve">  </w:t>
      </w:r>
      <w:proofErr w:type="spellStart"/>
      <w:r w:rsidR="003F25DA" w:rsidRPr="00B00D5B">
        <w:rPr>
          <w:rFonts w:cstheme="minorHAnsi"/>
        </w:rPr>
        <w:t>acorda</w:t>
      </w:r>
      <w:proofErr w:type="spellEnd"/>
      <w:r w:rsidR="003F25DA" w:rsidRPr="00B00D5B">
        <w:rPr>
          <w:rFonts w:cstheme="minorHAnsi"/>
        </w:rPr>
        <w:t xml:space="preserve"> note </w:t>
      </w:r>
      <w:proofErr w:type="spellStart"/>
      <w:r w:rsidR="001053A7" w:rsidRPr="00B00D5B">
        <w:rPr>
          <w:rFonts w:cstheme="minorHAnsi"/>
        </w:rPr>
        <w:t>pe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baza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unor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criterii</w:t>
      </w:r>
      <w:proofErr w:type="spellEnd"/>
      <w:r w:rsidR="001053A7" w:rsidRPr="00B00D5B">
        <w:rPr>
          <w:rFonts w:cstheme="minorHAnsi"/>
        </w:rPr>
        <w:t xml:space="preserve"> bine </w:t>
      </w:r>
      <w:proofErr w:type="spellStart"/>
      <w:r w:rsidR="001053A7" w:rsidRPr="00B00D5B">
        <w:rPr>
          <w:rFonts w:cstheme="minorHAnsi"/>
        </w:rPr>
        <w:t>stabilite</w:t>
      </w:r>
      <w:proofErr w:type="spellEnd"/>
      <w:r w:rsidR="001053A7" w:rsidRPr="00B00D5B">
        <w:rPr>
          <w:rFonts w:cstheme="minorHAnsi"/>
        </w:rPr>
        <w:t xml:space="preserve">, la </w:t>
      </w:r>
      <w:proofErr w:type="spellStart"/>
      <w:r w:rsidR="001053A7" w:rsidRPr="00B00D5B">
        <w:rPr>
          <w:rFonts w:cstheme="minorHAnsi"/>
        </w:rPr>
        <w:t>fel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ca</w:t>
      </w:r>
      <w:proofErr w:type="spellEnd"/>
      <w:r w:rsidR="001053A7" w:rsidRPr="00B00D5B">
        <w:rPr>
          <w:rFonts w:cstheme="minorHAnsi"/>
        </w:rPr>
        <w:t xml:space="preserve"> la </w:t>
      </w:r>
      <w:proofErr w:type="spellStart"/>
      <w:r w:rsidR="001053A7" w:rsidRPr="00B00D5B">
        <w:rPr>
          <w:rFonts w:cstheme="minorHAnsi"/>
        </w:rPr>
        <w:t>competitiile</w:t>
      </w:r>
      <w:proofErr w:type="spellEnd"/>
      <w:r w:rsidR="001053A7" w:rsidRPr="00B00D5B">
        <w:rPr>
          <w:rFonts w:cstheme="minorHAnsi"/>
        </w:rPr>
        <w:t xml:space="preserve"> de </w:t>
      </w:r>
      <w:proofErr w:type="spellStart"/>
      <w:r w:rsidR="001053A7" w:rsidRPr="00B00D5B">
        <w:rPr>
          <w:rFonts w:cstheme="minorHAnsi"/>
        </w:rPr>
        <w:t>gimnastica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sau</w:t>
      </w:r>
      <w:proofErr w:type="spellEnd"/>
      <w:r w:rsidR="001053A7" w:rsidRPr="00B00D5B">
        <w:rPr>
          <w:rFonts w:cstheme="minorHAnsi"/>
        </w:rPr>
        <w:t xml:space="preserve"> </w:t>
      </w:r>
      <w:proofErr w:type="spellStart"/>
      <w:r w:rsidR="001053A7" w:rsidRPr="00B00D5B">
        <w:rPr>
          <w:rFonts w:cstheme="minorHAnsi"/>
        </w:rPr>
        <w:t>patinaj</w:t>
      </w:r>
      <w:proofErr w:type="spellEnd"/>
      <w:r w:rsidR="001053A7" w:rsidRPr="00B00D5B">
        <w:rPr>
          <w:rFonts w:cstheme="minorHAnsi"/>
        </w:rPr>
        <w:t xml:space="preserve"> artistic.</w:t>
      </w:r>
    </w:p>
    <w:p w:rsidR="001053A7" w:rsidRPr="00B00D5B" w:rsidRDefault="001053A7" w:rsidP="00B00D5B">
      <w:pPr>
        <w:pStyle w:val="NoSpacing"/>
        <w:ind w:firstLine="720"/>
        <w:rPr>
          <w:rFonts w:cstheme="minorHAnsi"/>
        </w:rPr>
      </w:pPr>
      <w:proofErr w:type="spellStart"/>
      <w:r w:rsidRPr="00B00D5B">
        <w:rPr>
          <w:rFonts w:cstheme="minorHAnsi"/>
        </w:rPr>
        <w:t>Concurentii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dansa</w:t>
      </w:r>
      <w:proofErr w:type="spellEnd"/>
      <w:r w:rsidRPr="00B00D5B">
        <w:rPr>
          <w:rFonts w:cstheme="minorHAnsi"/>
        </w:rPr>
        <w:t xml:space="preserve"> in </w:t>
      </w:r>
      <w:proofErr w:type="spellStart"/>
      <w:r w:rsidRPr="00B00D5B">
        <w:rPr>
          <w:rFonts w:cstheme="minorHAnsi"/>
        </w:rPr>
        <w:t>salile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lor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antrenamente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costumati</w:t>
      </w:r>
      <w:proofErr w:type="spellEnd"/>
      <w:r w:rsidRPr="00B00D5B">
        <w:rPr>
          <w:rFonts w:cstheme="minorHAnsi"/>
        </w:rPr>
        <w:t xml:space="preserve"> in </w:t>
      </w:r>
      <w:proofErr w:type="spellStart"/>
      <w:r w:rsidRPr="00B00D5B">
        <w:rPr>
          <w:rFonts w:cstheme="minorHAnsi"/>
        </w:rPr>
        <w:t>tinnute</w:t>
      </w:r>
      <w:proofErr w:type="spellEnd"/>
      <w:r w:rsidRPr="00B00D5B">
        <w:rPr>
          <w:rFonts w:cstheme="minorHAnsi"/>
        </w:rPr>
        <w:t xml:space="preserve"> de concurs, la </w:t>
      </w:r>
      <w:proofErr w:type="spellStart"/>
      <w:r w:rsidRPr="00B00D5B">
        <w:rPr>
          <w:rFonts w:cstheme="minorHAnsi"/>
        </w:rPr>
        <w:t>ora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stabilita</w:t>
      </w:r>
      <w:proofErr w:type="spellEnd"/>
      <w:r w:rsidRPr="00B00D5B">
        <w:rPr>
          <w:rFonts w:cstheme="minorHAnsi"/>
        </w:rPr>
        <w:t xml:space="preserve"> in </w:t>
      </w:r>
      <w:proofErr w:type="spellStart"/>
      <w:r w:rsidRPr="00B00D5B">
        <w:rPr>
          <w:rFonts w:cstheme="minorHAnsi"/>
        </w:rPr>
        <w:t>programul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competitie</w:t>
      </w:r>
      <w:proofErr w:type="spellEnd"/>
      <w:r w:rsidRPr="00B00D5B">
        <w:rPr>
          <w:rFonts w:cstheme="minorHAnsi"/>
        </w:rPr>
        <w:t xml:space="preserve">. </w:t>
      </w:r>
      <w:proofErr w:type="spellStart"/>
      <w:r w:rsidRPr="00B00D5B">
        <w:rPr>
          <w:rFonts w:cstheme="minorHAnsi"/>
        </w:rPr>
        <w:t>Muzica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va</w:t>
      </w:r>
      <w:proofErr w:type="spellEnd"/>
      <w:proofErr w:type="gramEnd"/>
      <w:r w:rsidRPr="00B00D5B">
        <w:rPr>
          <w:rFonts w:cstheme="minorHAnsi"/>
        </w:rPr>
        <w:t xml:space="preserve"> fi </w:t>
      </w:r>
      <w:proofErr w:type="spellStart"/>
      <w:r w:rsidR="00414E5B">
        <w:rPr>
          <w:rFonts w:cstheme="minorHAnsi"/>
        </w:rPr>
        <w:t>p</w:t>
      </w:r>
      <w:r w:rsidRPr="00B00D5B">
        <w:rPr>
          <w:rFonts w:cstheme="minorHAnsi"/>
        </w:rPr>
        <w:t>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platforma</w:t>
      </w:r>
      <w:proofErr w:type="spellEnd"/>
      <w:r w:rsidRPr="00B00D5B">
        <w:rPr>
          <w:rFonts w:cstheme="minorHAnsi"/>
        </w:rPr>
        <w:t xml:space="preserve"> cu care </w:t>
      </w:r>
      <w:proofErr w:type="spellStart"/>
      <w:r w:rsidRPr="00B00D5B">
        <w:rPr>
          <w:rFonts w:cstheme="minorHAnsi"/>
        </w:rPr>
        <w:t>veti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filma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fiecare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>.</w:t>
      </w:r>
    </w:p>
    <w:p w:rsidR="001053A7" w:rsidRDefault="001053A7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Concurentii</w:t>
      </w:r>
      <w:proofErr w:type="spellEnd"/>
      <w:r w:rsidRPr="00B00D5B">
        <w:rPr>
          <w:rFonts w:cstheme="minorHAnsi"/>
        </w:rPr>
        <w:t xml:space="preserve"> pot </w:t>
      </w:r>
      <w:proofErr w:type="spellStart"/>
      <w:proofErr w:type="gramStart"/>
      <w:r w:rsidRPr="00B00D5B">
        <w:rPr>
          <w:rFonts w:cstheme="minorHAnsi"/>
        </w:rPr>
        <w:t>sa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participe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unul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toate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dansurile</w:t>
      </w:r>
      <w:proofErr w:type="spellEnd"/>
      <w:r w:rsidRPr="00B00D5B">
        <w:rPr>
          <w:rFonts w:cstheme="minorHAnsi"/>
        </w:rPr>
        <w:t xml:space="preserve"> din </w:t>
      </w:r>
      <w:proofErr w:type="spellStart"/>
      <w:r w:rsidRPr="00B00D5B">
        <w:rPr>
          <w:rFonts w:cstheme="minorHAnsi"/>
        </w:rPr>
        <w:t>categoria</w:t>
      </w:r>
      <w:proofErr w:type="spellEnd"/>
      <w:r w:rsidRPr="00B00D5B">
        <w:rPr>
          <w:rFonts w:cstheme="minorHAnsi"/>
        </w:rPr>
        <w:t xml:space="preserve"> la care se </w:t>
      </w:r>
      <w:proofErr w:type="spellStart"/>
      <w:r w:rsidRPr="00B00D5B">
        <w:rPr>
          <w:rFonts w:cstheme="minorHAnsi"/>
        </w:rPr>
        <w:t>incadreaza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varsta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nivel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sau</w:t>
      </w:r>
      <w:proofErr w:type="spellEnd"/>
      <w:r w:rsidRPr="00B00D5B">
        <w:rPr>
          <w:rFonts w:cstheme="minorHAnsi"/>
        </w:rPr>
        <w:t xml:space="preserve"> pot </w:t>
      </w:r>
      <w:proofErr w:type="spellStart"/>
      <w:r w:rsidRPr="00B00D5B">
        <w:rPr>
          <w:rFonts w:cstheme="minorHAnsi"/>
        </w:rPr>
        <w:t>alege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danseze</w:t>
      </w:r>
      <w:proofErr w:type="spellEnd"/>
      <w:r w:rsidRPr="00B00D5B">
        <w:rPr>
          <w:rFonts w:cstheme="minorHAnsi"/>
        </w:rPr>
        <w:t xml:space="preserve"> la o </w:t>
      </w:r>
      <w:proofErr w:type="spellStart"/>
      <w:r w:rsidRPr="00B00D5B">
        <w:rPr>
          <w:rFonts w:cstheme="minorHAnsi"/>
        </w:rPr>
        <w:t>categorie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superioara</w:t>
      </w:r>
      <w:proofErr w:type="spellEnd"/>
      <w:r w:rsidRPr="00B00D5B">
        <w:rPr>
          <w:rFonts w:cstheme="minorHAnsi"/>
        </w:rPr>
        <w:t xml:space="preserve">. </w:t>
      </w:r>
      <w:proofErr w:type="spellStart"/>
      <w:r w:rsidRPr="00B00D5B">
        <w:rPr>
          <w:rFonts w:cstheme="minorHAnsi"/>
        </w:rPr>
        <w:t>Clasamentul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este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realizat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atat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fiecare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 xml:space="preserve"> cat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cumulat</w:t>
      </w:r>
      <w:proofErr w:type="spellEnd"/>
      <w:r w:rsidRPr="00B00D5B">
        <w:rPr>
          <w:rFonts w:cstheme="minorHAnsi"/>
        </w:rPr>
        <w:t xml:space="preserve">. In </w:t>
      </w:r>
      <w:proofErr w:type="spellStart"/>
      <w:r w:rsidRPr="00B00D5B">
        <w:rPr>
          <w:rFonts w:cstheme="minorHAnsi"/>
        </w:rPr>
        <w:t>cazul</w:t>
      </w:r>
      <w:proofErr w:type="spellEnd"/>
      <w:r w:rsidRPr="00B00D5B">
        <w:rPr>
          <w:rFonts w:cstheme="minorHAnsi"/>
        </w:rPr>
        <w:t xml:space="preserve"> in care se </w:t>
      </w:r>
      <w:proofErr w:type="spellStart"/>
      <w:r w:rsidRPr="00B00D5B">
        <w:rPr>
          <w:rFonts w:cstheme="minorHAnsi"/>
        </w:rPr>
        <w:t>danseaza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mai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putine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dansuri</w:t>
      </w:r>
      <w:proofErr w:type="spellEnd"/>
      <w:r w:rsidRPr="00B00D5B">
        <w:rPr>
          <w:rFonts w:cstheme="minorHAnsi"/>
        </w:rPr>
        <w:t xml:space="preserve"> din </w:t>
      </w:r>
      <w:proofErr w:type="spellStart"/>
      <w:r w:rsidRPr="00B00D5B">
        <w:rPr>
          <w:rFonts w:cstheme="minorHAnsi"/>
        </w:rPr>
        <w:t>categoria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selectata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dansatorul</w:t>
      </w:r>
      <w:proofErr w:type="spellEnd"/>
      <w:r w:rsidRPr="00B00D5B">
        <w:rPr>
          <w:rFonts w:cstheme="minorHAnsi"/>
        </w:rPr>
        <w:t>/</w:t>
      </w:r>
      <w:proofErr w:type="spellStart"/>
      <w:r w:rsidRPr="00B00D5B">
        <w:rPr>
          <w:rFonts w:cstheme="minorHAnsi"/>
        </w:rPr>
        <w:t>perechea</w:t>
      </w:r>
      <w:proofErr w:type="spellEnd"/>
      <w:r w:rsidRPr="00B00D5B">
        <w:rPr>
          <w:rFonts w:cstheme="minorHAnsi"/>
        </w:rPr>
        <w:t xml:space="preserve"> nu </w:t>
      </w:r>
      <w:proofErr w:type="spellStart"/>
      <w:proofErr w:type="gramStart"/>
      <w:r w:rsidRPr="00B00D5B">
        <w:rPr>
          <w:rFonts w:cstheme="minorHAnsi"/>
        </w:rPr>
        <w:t>va</w:t>
      </w:r>
      <w:proofErr w:type="spellEnd"/>
      <w:proofErr w:type="gramEnd"/>
      <w:r w:rsidRPr="00B00D5B">
        <w:rPr>
          <w:rFonts w:cstheme="minorHAnsi"/>
        </w:rPr>
        <w:t xml:space="preserve"> fi </w:t>
      </w:r>
      <w:proofErr w:type="spellStart"/>
      <w:r w:rsidRPr="00B00D5B">
        <w:rPr>
          <w:rFonts w:cstheme="minorHAnsi"/>
        </w:rPr>
        <w:t>inclusa</w:t>
      </w:r>
      <w:proofErr w:type="spellEnd"/>
      <w:r w:rsidRPr="00B00D5B">
        <w:rPr>
          <w:rFonts w:cstheme="minorHAnsi"/>
        </w:rPr>
        <w:t xml:space="preserve"> in </w:t>
      </w:r>
      <w:proofErr w:type="spellStart"/>
      <w:r w:rsidRPr="00B00D5B">
        <w:rPr>
          <w:rFonts w:cstheme="minorHAnsi"/>
        </w:rPr>
        <w:t>clasamentul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cumulat</w:t>
      </w:r>
      <w:proofErr w:type="spellEnd"/>
      <w:r w:rsidRPr="00B00D5B">
        <w:rPr>
          <w:rFonts w:cstheme="minorHAnsi"/>
        </w:rPr>
        <w:t>.</w:t>
      </w:r>
    </w:p>
    <w:p w:rsidR="003F25DA" w:rsidRPr="00B00D5B" w:rsidRDefault="003F25DA" w:rsidP="00B00D5B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Nu </w:t>
      </w:r>
      <w:proofErr w:type="spellStart"/>
      <w:proofErr w:type="gramStart"/>
      <w:r>
        <w:rPr>
          <w:rFonts w:cstheme="minorHAnsi"/>
        </w:rPr>
        <w:t>este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nevoie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legitimati</w:t>
      </w:r>
      <w:proofErr w:type="spellEnd"/>
      <w:r>
        <w:rPr>
          <w:rFonts w:cstheme="minorHAnsi"/>
        </w:rPr>
        <w:t xml:space="preserve"> la o </w:t>
      </w:r>
      <w:proofErr w:type="spellStart"/>
      <w:r>
        <w:rPr>
          <w:rFonts w:cstheme="minorHAnsi"/>
        </w:rPr>
        <w:t>federatie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macar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vreun</w:t>
      </w:r>
      <w:proofErr w:type="spellEnd"/>
      <w:r>
        <w:rPr>
          <w:rFonts w:cstheme="minorHAnsi"/>
        </w:rPr>
        <w:t xml:space="preserve"> club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participa</w:t>
      </w:r>
      <w:proofErr w:type="spellEnd"/>
      <w:r>
        <w:rPr>
          <w:rFonts w:cstheme="minorHAnsi"/>
        </w:rPr>
        <w:t xml:space="preserve"> la Top Dance </w:t>
      </w:r>
      <w:r w:rsidR="00331959">
        <w:rPr>
          <w:rFonts w:cstheme="minorHAnsi"/>
        </w:rPr>
        <w:t>Festival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Trebuie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doar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sa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faceti</w:t>
      </w:r>
      <w:proofErr w:type="spellEnd"/>
      <w:r>
        <w:rPr>
          <w:rFonts w:cstheme="minorHAnsi"/>
        </w:rPr>
        <w:t>!</w:t>
      </w:r>
    </w:p>
    <w:p w:rsidR="001053A7" w:rsidRPr="00B00D5B" w:rsidRDefault="001053A7" w:rsidP="00D1798E">
      <w:pPr>
        <w:pStyle w:val="NoSpacing"/>
        <w:jc w:val="right"/>
        <w:rPr>
          <w:rFonts w:cstheme="minorHAnsi"/>
          <w:b/>
          <w:bCs/>
        </w:rPr>
      </w:pPr>
      <w:bookmarkStart w:id="0" w:name="_Hlk28975935"/>
    </w:p>
    <w:p w:rsidR="001053A7" w:rsidRDefault="001053A7" w:rsidP="00DE505A">
      <w:pPr>
        <w:pStyle w:val="NoSpacing"/>
        <w:numPr>
          <w:ilvl w:val="0"/>
          <w:numId w:val="13"/>
        </w:numPr>
        <w:rPr>
          <w:rFonts w:cstheme="minorHAnsi"/>
          <w:b/>
          <w:u w:val="single"/>
          <w:lang w:val="ro-RO"/>
        </w:rPr>
      </w:pPr>
      <w:r w:rsidRPr="00B00D5B">
        <w:rPr>
          <w:rFonts w:cstheme="minorHAnsi"/>
          <w:b/>
          <w:u w:val="single"/>
          <w:lang w:val="ro-RO"/>
        </w:rPr>
        <w:t>PROGRAM COMPETITIE</w:t>
      </w:r>
    </w:p>
    <w:p w:rsidR="00464D6E" w:rsidRDefault="00464D6E" w:rsidP="00464D6E">
      <w:pPr>
        <w:pStyle w:val="NoSpacing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u w:val="single"/>
          <w:lang w:val="ro-RO"/>
        </w:rPr>
        <w:t>SAMBATA</w:t>
      </w:r>
    </w:p>
    <w:p w:rsidR="00464D6E" w:rsidRPr="00464D6E" w:rsidRDefault="00464D6E" w:rsidP="00464D6E">
      <w:pPr>
        <w:pStyle w:val="NoSpacing"/>
        <w:rPr>
          <w:rFonts w:cstheme="minorHAnsi"/>
          <w:lang w:val="ro-RO"/>
        </w:rPr>
      </w:pPr>
      <w:r w:rsidRPr="00464D6E">
        <w:rPr>
          <w:rFonts w:cstheme="minorHAnsi"/>
          <w:lang w:val="ro-RO"/>
        </w:rPr>
        <w:t xml:space="preserve">10.00 </w:t>
      </w:r>
      <w:r w:rsidRPr="00464D6E">
        <w:rPr>
          <w:rFonts w:cstheme="minorHAnsi"/>
          <w:lang w:val="ro-RO"/>
        </w:rPr>
        <w:tab/>
        <w:t>INSTRUCTAJ OPERATORI VIDEO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 w:rsidRPr="00464D6E">
        <w:rPr>
          <w:rFonts w:cstheme="minorHAnsi"/>
          <w:lang w:val="ro-RO"/>
        </w:rPr>
        <w:t xml:space="preserve">11.00-14.00 </w:t>
      </w:r>
      <w:r w:rsidRPr="00464D6E">
        <w:rPr>
          <w:rFonts w:cstheme="minorHAnsi"/>
          <w:lang w:val="ro-RO"/>
        </w:rPr>
        <w:tab/>
        <w:t>SOLO BRONZ</w:t>
      </w:r>
      <w:r>
        <w:rPr>
          <w:rFonts w:cstheme="minorHAnsi"/>
          <w:lang w:val="ro-RO"/>
        </w:rPr>
        <w:t xml:space="preserve"> (CH)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ab/>
      </w:r>
      <w:r>
        <w:rPr>
          <w:rFonts w:cstheme="minorHAnsi"/>
          <w:lang w:val="ro-RO"/>
        </w:rPr>
        <w:tab/>
        <w:t>SOLO ARGINT(CH,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ab/>
      </w:r>
      <w:r>
        <w:rPr>
          <w:rFonts w:cstheme="minorHAnsi"/>
          <w:lang w:val="ro-RO"/>
        </w:rPr>
        <w:tab/>
        <w:t>SOLO AUR (S, CH,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12.00</w:t>
      </w:r>
      <w:r>
        <w:rPr>
          <w:rFonts w:cstheme="minorHAnsi"/>
          <w:lang w:val="ro-RO"/>
        </w:rPr>
        <w:tab/>
        <w:t>ARBITRAJ SOLO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PREMIERI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14.00</w:t>
      </w:r>
      <w:r>
        <w:rPr>
          <w:rFonts w:cstheme="minorHAnsi"/>
          <w:lang w:val="ro-RO"/>
        </w:rPr>
        <w:tab/>
        <w:t>INSTRUCTAJ OPERATORI VIDEO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15.00-16.00</w:t>
      </w:r>
      <w:r>
        <w:rPr>
          <w:rFonts w:cstheme="minorHAnsi"/>
          <w:lang w:val="ro-RO"/>
        </w:rPr>
        <w:tab/>
        <w:t>DEBUTANTI (VL, CH)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16.00</w:t>
      </w:r>
      <w:r>
        <w:rPr>
          <w:rFonts w:cstheme="minorHAnsi"/>
          <w:lang w:val="ro-RO"/>
        </w:rPr>
        <w:tab/>
        <w:t>ARBITRAJ DEBUTANTI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PREMIERI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16.00</w:t>
      </w:r>
      <w:r>
        <w:rPr>
          <w:rFonts w:cstheme="minorHAnsi"/>
          <w:lang w:val="ro-RO"/>
        </w:rPr>
        <w:tab/>
        <w:t>INSTRUCTAJ OPERATORI VIDEO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17.00-18.00</w:t>
      </w:r>
      <w:r>
        <w:rPr>
          <w:rFonts w:cstheme="minorHAnsi"/>
          <w:lang w:val="ro-RO"/>
        </w:rPr>
        <w:tab/>
        <w:t>PROAM DEBUTANTI ST (VL, T, WV, SF, Q)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18.00-20.00</w:t>
      </w:r>
      <w:r>
        <w:rPr>
          <w:rFonts w:cstheme="minorHAnsi"/>
          <w:lang w:val="ro-RO"/>
        </w:rPr>
        <w:tab/>
        <w:t>PROAM AVANSATI ST (VL, T, WV, SF, Q)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20.00-21.00</w:t>
      </w:r>
      <w:r>
        <w:rPr>
          <w:rFonts w:cstheme="minorHAnsi"/>
          <w:lang w:val="ro-RO"/>
        </w:rPr>
        <w:tab/>
        <w:t>PROAM DEBUTANTI LAT (S, CH, R, PD,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21.00-22.00</w:t>
      </w:r>
      <w:r>
        <w:rPr>
          <w:rFonts w:cstheme="minorHAnsi"/>
          <w:lang w:val="ro-RO"/>
        </w:rPr>
        <w:tab/>
        <w:t>PROAM AVANSATI LAT (S, CH, R, PD,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18.00</w:t>
      </w:r>
      <w:r>
        <w:rPr>
          <w:rFonts w:cstheme="minorHAnsi"/>
          <w:lang w:val="ro-RO"/>
        </w:rPr>
        <w:tab/>
        <w:t>ARBITRAJ PROAM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PREMIERI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DUMINICA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10.00</w:t>
      </w:r>
      <w:r>
        <w:rPr>
          <w:rFonts w:cstheme="minorHAnsi"/>
          <w:lang w:val="ro-RO"/>
        </w:rPr>
        <w:tab/>
        <w:t>INSTRUCTAJ OPERATORI VIDEO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11.00-11.40</w:t>
      </w:r>
      <w:r>
        <w:rPr>
          <w:rFonts w:cstheme="minorHAnsi"/>
          <w:lang w:val="ro-RO"/>
        </w:rPr>
        <w:tab/>
        <w:t>CLASA HOBBY (VL, Q, CH,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12.00-13.10</w:t>
      </w:r>
      <w:r>
        <w:rPr>
          <w:rFonts w:cstheme="minorHAnsi"/>
          <w:lang w:val="ro-RO"/>
        </w:rPr>
        <w:tab/>
        <w:t>CLASA E (VL, WV, Q, S, CH,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13.20-15.00</w:t>
      </w:r>
      <w:r>
        <w:rPr>
          <w:rFonts w:cstheme="minorHAnsi"/>
          <w:lang w:val="ro-RO"/>
        </w:rPr>
        <w:tab/>
        <w:t>CLASA D (VL, T, WV, Q, S, CH, R,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t>15.10-17.00</w:t>
      </w:r>
      <w:r>
        <w:rPr>
          <w:rFonts w:cstheme="minorHAnsi"/>
          <w:lang w:val="ro-RO"/>
        </w:rPr>
        <w:tab/>
        <w:t>CLASA C (VL, T, WV, SF, Q, S, CH, R, PD,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12.00</w:t>
      </w:r>
      <w:r>
        <w:rPr>
          <w:rFonts w:cstheme="minorHAnsi"/>
          <w:lang w:val="ro-RO"/>
        </w:rPr>
        <w:tab/>
        <w:t>ARBITRAJ CLASE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PREMIERI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17.00</w:t>
      </w:r>
      <w:r>
        <w:rPr>
          <w:rFonts w:cstheme="minorHAnsi"/>
          <w:lang w:val="ro-RO"/>
        </w:rPr>
        <w:tab/>
        <w:t>INSTRUCTAJ OPERATORI VIDEO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18.00-20.00</w:t>
      </w:r>
      <w:r>
        <w:rPr>
          <w:rFonts w:cstheme="minorHAnsi"/>
          <w:lang w:val="ro-RO"/>
        </w:rPr>
        <w:tab/>
        <w:t>OPEN (VL, T, WV, SF, Q, S, CH, R, PD, J)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19.00</w:t>
      </w:r>
      <w:r>
        <w:rPr>
          <w:rFonts w:cstheme="minorHAnsi"/>
          <w:lang w:val="ro-RO"/>
        </w:rPr>
        <w:tab/>
        <w:t>ARBITRAJ OPEN</w:t>
      </w:r>
    </w:p>
    <w:p w:rsidR="00464D6E" w:rsidRDefault="00464D6E" w:rsidP="00464D6E">
      <w:pPr>
        <w:pStyle w:val="NoSpacing"/>
        <w:rPr>
          <w:rFonts w:cstheme="minorHAnsi"/>
          <w:lang w:val="ro-RO"/>
        </w:rPr>
      </w:pPr>
      <w:r>
        <w:rPr>
          <w:rFonts w:cstheme="minorHAnsi"/>
          <w:lang w:val="ro-RO"/>
        </w:rPr>
        <w:t>PREMIERI</w:t>
      </w:r>
    </w:p>
    <w:p w:rsidR="00464D6E" w:rsidRPr="00464D6E" w:rsidRDefault="00464D6E" w:rsidP="00464D6E">
      <w:pPr>
        <w:pStyle w:val="NoSpacing"/>
        <w:rPr>
          <w:rFonts w:cstheme="minorHAnsi"/>
          <w:lang w:val="ro-RO"/>
        </w:rPr>
      </w:pPr>
    </w:p>
    <w:p w:rsidR="001053A7" w:rsidRPr="00B00D5B" w:rsidRDefault="00DE505A" w:rsidP="00DE505A">
      <w:pPr>
        <w:pStyle w:val="NoSpacing"/>
        <w:numPr>
          <w:ilvl w:val="0"/>
          <w:numId w:val="13"/>
        </w:numPr>
        <w:rPr>
          <w:rFonts w:cstheme="minorHAnsi"/>
          <w:b/>
          <w:iCs/>
        </w:rPr>
      </w:pPr>
      <w:r>
        <w:rPr>
          <w:rFonts w:cstheme="minorHAnsi"/>
          <w:b/>
          <w:iCs/>
        </w:rPr>
        <w:t>CATEGORII DE CONCURS</w:t>
      </w:r>
    </w:p>
    <w:p w:rsidR="00CD33EC" w:rsidRPr="00B00D5B" w:rsidRDefault="00CD33EC" w:rsidP="00B00D5B">
      <w:pPr>
        <w:pStyle w:val="NoSpacing"/>
        <w:rPr>
          <w:rFonts w:cstheme="minorHAnsi"/>
          <w:i/>
          <w:iCs/>
        </w:rPr>
      </w:pPr>
    </w:p>
    <w:p w:rsidR="0099609C" w:rsidRDefault="0099609C" w:rsidP="00B00D5B">
      <w:pPr>
        <w:pStyle w:val="NoSpacing"/>
        <w:rPr>
          <w:rFonts w:eastAsia="Times New Roman" w:cstheme="minorHAnsi"/>
          <w:b/>
          <w:color w:val="000000"/>
          <w:lang w:eastAsia="en-GB"/>
        </w:rPr>
        <w:sectPr w:rsidR="0099609C" w:rsidSect="00CD33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6903" w:type="dxa"/>
        <w:tblInd w:w="93" w:type="dxa"/>
        <w:tblLook w:val="04A0" w:firstRow="1" w:lastRow="0" w:firstColumn="1" w:lastColumn="0" w:noHBand="0" w:noVBand="1"/>
      </w:tblPr>
      <w:tblGrid>
        <w:gridCol w:w="4196"/>
        <w:gridCol w:w="581"/>
        <w:gridCol w:w="551"/>
        <w:gridCol w:w="535"/>
        <w:gridCol w:w="520"/>
        <w:gridCol w:w="520"/>
      </w:tblGrid>
      <w:tr w:rsidR="00CD33EC" w:rsidRPr="00B00D5B" w:rsidTr="0099609C">
        <w:trPr>
          <w:trHeight w:val="29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356" w:rsidRPr="00B00D5B" w:rsidRDefault="0099609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lastRenderedPageBreak/>
              <w:t>SAMBATA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</w:tr>
    </w:tbl>
    <w:p w:rsidR="0099609C" w:rsidRDefault="0099609C" w:rsidP="00B00D5B">
      <w:pPr>
        <w:pStyle w:val="NoSpacing"/>
        <w:rPr>
          <w:rFonts w:eastAsia="Times New Roman" w:cstheme="minorHAnsi"/>
          <w:color w:val="000000"/>
          <w:lang w:eastAsia="en-GB"/>
        </w:rPr>
        <w:sectPr w:rsidR="0099609C" w:rsidSect="0099609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7046" w:type="dxa"/>
        <w:tblInd w:w="93" w:type="dxa"/>
        <w:tblLook w:val="04A0" w:firstRow="1" w:lastRow="0" w:firstColumn="1" w:lastColumn="0" w:noHBand="0" w:noVBand="1"/>
      </w:tblPr>
      <w:tblGrid>
        <w:gridCol w:w="4306"/>
        <w:gridCol w:w="567"/>
        <w:gridCol w:w="613"/>
        <w:gridCol w:w="377"/>
        <w:gridCol w:w="616"/>
        <w:gridCol w:w="567"/>
      </w:tblGrid>
      <w:tr w:rsidR="00CD33EC" w:rsidRPr="00B00D5B" w:rsidTr="0099609C">
        <w:trPr>
          <w:trHeight w:val="29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lastRenderedPageBreak/>
              <w:t>PROG</w:t>
            </w:r>
            <w:r w:rsidR="00DE505A">
              <w:rPr>
                <w:rFonts w:eastAsia="Times New Roman" w:cstheme="minorHAnsi"/>
                <w:color w:val="000000"/>
                <w:lang w:eastAsia="en-GB"/>
              </w:rPr>
              <w:t>RAMUL</w:t>
            </w: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 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BRONZ 6-9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BRONZ 10-11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BRONZ 12-15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ARGINT 6-9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ARGINT 10-11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ARGINT 12-15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AUR 6-9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S,Ch&amp;J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AUR 10-11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S,Ch&amp;J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SOLO AUR 12-15 </w:t>
            </w:r>
            <w:proofErr w:type="spellStart"/>
            <w:r w:rsidRPr="00B00D5B">
              <w:rPr>
                <w:rFonts w:eastAsia="Times New Roman" w:cstheme="minorHAnsi"/>
                <w:color w:val="000000"/>
                <w:lang w:eastAsia="en-GB"/>
              </w:rPr>
              <w:t>S,Ch&amp;J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DEBUTANTI 6-9 VL&amp;CH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DEBUTANTI 10-11 VL&amp;CH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DEBUTANTI 12-15 VL&amp;CH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PROG</w:t>
            </w:r>
            <w:r w:rsidR="00DE505A">
              <w:rPr>
                <w:rFonts w:eastAsia="Times New Roman" w:cstheme="minorHAnsi"/>
                <w:color w:val="000000"/>
                <w:lang w:eastAsia="en-GB"/>
              </w:rPr>
              <w:t>RAMUL</w:t>
            </w: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&lt;30 BEGINNER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30-40 BEGINNER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41-50 BEGINNER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51-60 BEGINNER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&gt;61 BEGINNER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&lt;30 BEGINNER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30-40 BEGINNER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41-50 BEGINNER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51-60 BEGINNER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&gt;61 BEGINNER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PROAM &lt;30 ADVANCED ST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30-40 ADVANCED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41-50 ADVANCED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51-60 ADVANCED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&gt;61 ADVANCED 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&lt;30 ADVANCED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30-40 ADVANCED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41-50 ADVANCED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51-60 ADVANCED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CD33EC" w:rsidRPr="00B00D5B" w:rsidTr="0099609C">
        <w:trPr>
          <w:trHeight w:val="29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PROAM &gt;61 ADVANCED 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S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EC" w:rsidRPr="00B00D5B" w:rsidRDefault="00CD33EC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</w:tbl>
    <w:p w:rsidR="00CD33EC" w:rsidRPr="00B00D5B" w:rsidRDefault="00CD33EC" w:rsidP="00B00D5B">
      <w:pPr>
        <w:pStyle w:val="NoSpacing"/>
        <w:rPr>
          <w:rFonts w:cstheme="minorHAnsi"/>
          <w:i/>
          <w:iCs/>
        </w:rPr>
      </w:pPr>
    </w:p>
    <w:p w:rsidR="006C7D70" w:rsidRPr="00B00D5B" w:rsidRDefault="006C7D70" w:rsidP="00B00D5B">
      <w:pPr>
        <w:pStyle w:val="NoSpacing"/>
        <w:rPr>
          <w:rFonts w:cstheme="minorHAnsi"/>
          <w:b/>
          <w:iCs/>
        </w:rPr>
      </w:pPr>
      <w:r w:rsidRPr="00B00D5B">
        <w:rPr>
          <w:rFonts w:cstheme="minorHAnsi"/>
          <w:b/>
          <w:iCs/>
        </w:rPr>
        <w:t>DUMINICA</w:t>
      </w:r>
    </w:p>
    <w:tbl>
      <w:tblPr>
        <w:tblW w:w="6203" w:type="dxa"/>
        <w:tblInd w:w="93" w:type="dxa"/>
        <w:tblLook w:val="04A0" w:firstRow="1" w:lastRow="0" w:firstColumn="1" w:lastColumn="0" w:noHBand="0" w:noVBand="1"/>
      </w:tblPr>
      <w:tblGrid>
        <w:gridCol w:w="1575"/>
        <w:gridCol w:w="41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C7D70" w:rsidRPr="00B00D5B" w:rsidTr="00DE505A">
        <w:trPr>
          <w:trHeight w:val="2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PROG</w:t>
            </w:r>
            <w:r w:rsidR="00DE505A">
              <w:rPr>
                <w:rFonts w:eastAsia="Times New Roman" w:cstheme="minorHAnsi"/>
                <w:color w:val="000000"/>
                <w:lang w:eastAsia="en-GB"/>
              </w:rPr>
              <w:t>RAMUL</w:t>
            </w: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 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H 6-11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H 12-15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6-11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12-15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3F25D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6-11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3F25DA">
        <w:trPr>
          <w:trHeight w:val="2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12-15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3F25DA">
        <w:trPr>
          <w:trHeight w:val="2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 12-15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&gt;16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&gt;16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&gt;35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D &gt;35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 &gt;16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 &gt;16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&gt;16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&gt;16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SEN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E SEN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PROG</w:t>
            </w:r>
            <w:r w:rsidR="00DE505A">
              <w:rPr>
                <w:rFonts w:eastAsia="Times New Roman" w:cstheme="minorHAnsi"/>
                <w:color w:val="000000"/>
                <w:lang w:eastAsia="en-GB"/>
              </w:rPr>
              <w:t>RAMUL</w:t>
            </w:r>
            <w:r w:rsidRPr="00B00D5B">
              <w:rPr>
                <w:rFonts w:eastAsia="Times New Roman" w:cstheme="minorHAnsi"/>
                <w:color w:val="000000"/>
                <w:lang w:eastAsia="en-GB"/>
              </w:rPr>
              <w:t xml:space="preserve"> 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6-11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12-15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16-35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SEN ST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6-11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12-15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16-35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C7D70" w:rsidRPr="00B00D5B" w:rsidTr="00DE505A">
        <w:trPr>
          <w:trHeight w:val="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SEN LA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70" w:rsidRPr="00B00D5B" w:rsidRDefault="006C7D70" w:rsidP="00B00D5B">
            <w:pPr>
              <w:pStyle w:val="NoSpacing"/>
              <w:rPr>
                <w:rFonts w:eastAsia="Times New Roman" w:cstheme="minorHAnsi"/>
                <w:color w:val="000000"/>
                <w:lang w:eastAsia="en-GB"/>
              </w:rPr>
            </w:pPr>
            <w:r w:rsidRPr="00B00D5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bookmarkEnd w:id="0"/>
    </w:tbl>
    <w:p w:rsidR="001053A7" w:rsidRPr="00B00D5B" w:rsidRDefault="001053A7" w:rsidP="00B00D5B">
      <w:pPr>
        <w:pStyle w:val="NoSpacing"/>
        <w:rPr>
          <w:rFonts w:cstheme="minorHAnsi"/>
        </w:rPr>
      </w:pPr>
    </w:p>
    <w:p w:rsidR="001053A7" w:rsidRPr="00B00D5B" w:rsidRDefault="001053A7" w:rsidP="00DE505A">
      <w:pPr>
        <w:pStyle w:val="NoSpacing"/>
        <w:numPr>
          <w:ilvl w:val="0"/>
          <w:numId w:val="13"/>
        </w:numPr>
        <w:rPr>
          <w:rFonts w:cstheme="minorHAnsi"/>
          <w:b/>
          <w:bCs/>
        </w:rPr>
      </w:pPr>
      <w:r w:rsidRPr="00B00D5B">
        <w:rPr>
          <w:rFonts w:cstheme="minorHAnsi"/>
          <w:b/>
          <w:bCs/>
        </w:rPr>
        <w:t>OFICIALI:</w:t>
      </w:r>
    </w:p>
    <w:p w:rsidR="001053A7" w:rsidRPr="00B00D5B" w:rsidRDefault="001053A7" w:rsidP="00B00D5B">
      <w:pPr>
        <w:pStyle w:val="NoSpacing"/>
        <w:rPr>
          <w:rFonts w:cstheme="minorHAnsi"/>
          <w:b/>
          <w:bCs/>
        </w:rPr>
      </w:pPr>
      <w:proofErr w:type="spellStart"/>
      <w:r w:rsidRPr="00B00D5B">
        <w:rPr>
          <w:rFonts w:cstheme="minorHAnsi"/>
          <w:b/>
          <w:bCs/>
        </w:rPr>
        <w:t>Preşedinţ</w:t>
      </w:r>
      <w:r w:rsidR="006C7D70" w:rsidRPr="00B00D5B">
        <w:rPr>
          <w:rFonts w:cstheme="minorHAnsi"/>
          <w:b/>
          <w:bCs/>
        </w:rPr>
        <w:t>e</w:t>
      </w:r>
      <w:proofErr w:type="spellEnd"/>
      <w:r w:rsidRPr="00B00D5B">
        <w:rPr>
          <w:rFonts w:cstheme="minorHAnsi"/>
          <w:b/>
          <w:bCs/>
        </w:rPr>
        <w:t xml:space="preserve"> </w:t>
      </w:r>
      <w:proofErr w:type="spellStart"/>
      <w:r w:rsidRPr="00B00D5B">
        <w:rPr>
          <w:rFonts w:cstheme="minorHAnsi"/>
          <w:b/>
          <w:bCs/>
        </w:rPr>
        <w:t>juriu</w:t>
      </w:r>
      <w:proofErr w:type="spellEnd"/>
      <w:r w:rsidRPr="00B00D5B">
        <w:rPr>
          <w:rFonts w:cstheme="minorHAnsi"/>
          <w:b/>
          <w:bCs/>
        </w:rPr>
        <w:t xml:space="preserve">: </w:t>
      </w:r>
    </w:p>
    <w:p w:rsidR="001053A7" w:rsidRPr="00B00D5B" w:rsidRDefault="006C7D70" w:rsidP="00B00D5B">
      <w:pPr>
        <w:pStyle w:val="NoSpacing"/>
        <w:rPr>
          <w:rFonts w:cstheme="minorHAnsi"/>
        </w:rPr>
      </w:pPr>
      <w:r w:rsidRPr="00B00D5B">
        <w:rPr>
          <w:rFonts w:cstheme="minorHAnsi"/>
        </w:rPr>
        <w:t xml:space="preserve">Gheorghe </w:t>
      </w:r>
      <w:proofErr w:type="spellStart"/>
      <w:r w:rsidRPr="00B00D5B">
        <w:rPr>
          <w:rFonts w:cstheme="minorHAnsi"/>
        </w:rPr>
        <w:t>Raducan</w:t>
      </w:r>
      <w:proofErr w:type="spellEnd"/>
      <w:r w:rsidR="001053A7" w:rsidRPr="00B00D5B">
        <w:rPr>
          <w:rFonts w:cstheme="minorHAnsi"/>
        </w:rPr>
        <w:t xml:space="preserve"> </w:t>
      </w:r>
    </w:p>
    <w:p w:rsidR="001053A7" w:rsidRPr="00B00D5B" w:rsidRDefault="006C7D70" w:rsidP="00B00D5B">
      <w:pPr>
        <w:pStyle w:val="NoSpacing"/>
        <w:rPr>
          <w:rFonts w:cstheme="minorHAnsi"/>
          <w:b/>
          <w:bCs/>
        </w:rPr>
      </w:pPr>
      <w:r w:rsidRPr="00B00D5B">
        <w:rPr>
          <w:rFonts w:cstheme="minorHAnsi"/>
          <w:b/>
          <w:bCs/>
        </w:rPr>
        <w:t xml:space="preserve">Manager </w:t>
      </w:r>
      <w:proofErr w:type="spellStart"/>
      <w:proofErr w:type="gramStart"/>
      <w:r w:rsidRPr="00B00D5B">
        <w:rPr>
          <w:rFonts w:cstheme="minorHAnsi"/>
          <w:b/>
          <w:bCs/>
        </w:rPr>
        <w:t>competitie</w:t>
      </w:r>
      <w:proofErr w:type="spellEnd"/>
      <w:proofErr w:type="gramEnd"/>
      <w:r w:rsidR="001053A7" w:rsidRPr="00B00D5B">
        <w:rPr>
          <w:rFonts w:cstheme="minorHAnsi"/>
          <w:b/>
          <w:bCs/>
        </w:rPr>
        <w:t xml:space="preserve">: </w:t>
      </w:r>
    </w:p>
    <w:p w:rsidR="001053A7" w:rsidRPr="00B00D5B" w:rsidRDefault="001053A7" w:rsidP="00B00D5B">
      <w:pPr>
        <w:pStyle w:val="NoSpacing"/>
        <w:rPr>
          <w:rFonts w:cstheme="minorHAnsi"/>
        </w:rPr>
      </w:pPr>
      <w:r w:rsidRPr="00B00D5B">
        <w:rPr>
          <w:rFonts w:cstheme="minorHAnsi"/>
        </w:rPr>
        <w:t xml:space="preserve">Justin </w:t>
      </w:r>
      <w:proofErr w:type="spellStart"/>
      <w:r w:rsidRPr="00B00D5B">
        <w:rPr>
          <w:rFonts w:cstheme="minorHAnsi"/>
        </w:rPr>
        <w:t>I</w:t>
      </w:r>
      <w:r w:rsidR="006C7D70" w:rsidRPr="00B00D5B">
        <w:rPr>
          <w:rFonts w:cstheme="minorHAnsi"/>
        </w:rPr>
        <w:t>strate</w:t>
      </w:r>
      <w:proofErr w:type="spellEnd"/>
      <w:r w:rsidRPr="00B00D5B">
        <w:rPr>
          <w:rFonts w:cstheme="minorHAnsi"/>
        </w:rPr>
        <w:t xml:space="preserve"> </w:t>
      </w:r>
    </w:p>
    <w:p w:rsidR="001053A7" w:rsidRPr="00B00D5B" w:rsidRDefault="001053A7" w:rsidP="00B00D5B">
      <w:pPr>
        <w:pStyle w:val="NoSpacing"/>
        <w:rPr>
          <w:rFonts w:cstheme="minorHAnsi"/>
          <w:b/>
          <w:bCs/>
        </w:rPr>
      </w:pPr>
      <w:r w:rsidRPr="00B00D5B">
        <w:rPr>
          <w:rFonts w:cstheme="minorHAnsi"/>
          <w:b/>
          <w:bCs/>
        </w:rPr>
        <w:t xml:space="preserve">Secretariat: </w:t>
      </w:r>
    </w:p>
    <w:p w:rsidR="001053A7" w:rsidRPr="00B00D5B" w:rsidRDefault="001053A7" w:rsidP="00B00D5B">
      <w:pPr>
        <w:pStyle w:val="NoSpacing"/>
        <w:rPr>
          <w:rFonts w:cstheme="minorHAnsi"/>
        </w:rPr>
      </w:pPr>
      <w:r w:rsidRPr="00B00D5B">
        <w:rPr>
          <w:rFonts w:cstheme="minorHAnsi"/>
        </w:rPr>
        <w:t xml:space="preserve">Adina </w:t>
      </w:r>
      <w:proofErr w:type="spellStart"/>
      <w:r w:rsidRPr="00B00D5B">
        <w:rPr>
          <w:rFonts w:cstheme="minorHAnsi"/>
        </w:rPr>
        <w:t>R</w:t>
      </w:r>
      <w:r w:rsidR="002C53C2" w:rsidRPr="00B00D5B">
        <w:rPr>
          <w:rFonts w:cstheme="minorHAnsi"/>
        </w:rPr>
        <w:t>aducan</w:t>
      </w:r>
      <w:proofErr w:type="spellEnd"/>
      <w:r w:rsidRPr="00B00D5B">
        <w:rPr>
          <w:rFonts w:cstheme="minorHAnsi"/>
        </w:rPr>
        <w:t xml:space="preserve"> </w:t>
      </w:r>
    </w:p>
    <w:p w:rsidR="002C53C2" w:rsidRPr="00B00D5B" w:rsidRDefault="002C53C2" w:rsidP="00B00D5B">
      <w:pPr>
        <w:pStyle w:val="NoSpacing"/>
        <w:rPr>
          <w:rFonts w:cstheme="minorHAnsi"/>
          <w:b/>
          <w:bCs/>
        </w:rPr>
      </w:pPr>
      <w:proofErr w:type="spellStart"/>
      <w:r w:rsidRPr="00B00D5B">
        <w:rPr>
          <w:rFonts w:cstheme="minorHAnsi"/>
          <w:b/>
          <w:bCs/>
        </w:rPr>
        <w:t>Prezentator</w:t>
      </w:r>
      <w:proofErr w:type="spellEnd"/>
      <w:r w:rsidRPr="00B00D5B">
        <w:rPr>
          <w:rFonts w:cstheme="minorHAnsi"/>
          <w:b/>
          <w:bCs/>
        </w:rPr>
        <w:t xml:space="preserve">: </w:t>
      </w:r>
    </w:p>
    <w:p w:rsidR="002C53C2" w:rsidRPr="00B00D5B" w:rsidRDefault="002C53C2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Melania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Istrate</w:t>
      </w:r>
      <w:proofErr w:type="spellEnd"/>
    </w:p>
    <w:p w:rsidR="001053A7" w:rsidRPr="00B00D5B" w:rsidRDefault="001053A7" w:rsidP="00B00D5B">
      <w:pPr>
        <w:pStyle w:val="NoSpacing"/>
        <w:rPr>
          <w:rFonts w:cstheme="minorHAnsi"/>
          <w:b/>
          <w:bCs/>
        </w:rPr>
      </w:pPr>
      <w:proofErr w:type="spellStart"/>
      <w:r w:rsidRPr="00B00D5B">
        <w:rPr>
          <w:rFonts w:cstheme="minorHAnsi"/>
          <w:b/>
          <w:bCs/>
        </w:rPr>
        <w:t>Arbitri</w:t>
      </w:r>
      <w:proofErr w:type="spellEnd"/>
      <w:r w:rsidRPr="00B00D5B">
        <w:rPr>
          <w:rFonts w:cstheme="minorHAnsi"/>
          <w:b/>
          <w:bCs/>
        </w:rPr>
        <w:t xml:space="preserve">: </w:t>
      </w:r>
    </w:p>
    <w:p w:rsidR="006C7D70" w:rsidRPr="00B00D5B" w:rsidRDefault="006C7D70" w:rsidP="00B00D5B">
      <w:pPr>
        <w:pStyle w:val="NoSpacing"/>
        <w:rPr>
          <w:rFonts w:cstheme="minorHAnsi"/>
          <w:b/>
        </w:rPr>
      </w:pPr>
      <w:proofErr w:type="spellStart"/>
      <w:r w:rsidRPr="00B00D5B">
        <w:rPr>
          <w:rFonts w:cstheme="minorHAnsi"/>
          <w:b/>
        </w:rPr>
        <w:t>Sambata</w:t>
      </w:r>
      <w:proofErr w:type="spellEnd"/>
      <w:r w:rsidRPr="00B00D5B">
        <w:rPr>
          <w:rFonts w:cstheme="minorHAnsi"/>
          <w:b/>
        </w:rPr>
        <w:t xml:space="preserve">, </w:t>
      </w:r>
      <w:proofErr w:type="spellStart"/>
      <w:r w:rsidRPr="00B00D5B">
        <w:rPr>
          <w:rFonts w:cstheme="minorHAnsi"/>
          <w:b/>
        </w:rPr>
        <w:t>program</w:t>
      </w:r>
      <w:r w:rsidR="00B00D5B">
        <w:rPr>
          <w:rFonts w:cstheme="minorHAnsi"/>
          <w:b/>
        </w:rPr>
        <w:t>ul</w:t>
      </w:r>
      <w:proofErr w:type="spellEnd"/>
      <w:r w:rsidRPr="00B00D5B">
        <w:rPr>
          <w:rFonts w:cstheme="minorHAnsi"/>
          <w:b/>
        </w:rPr>
        <w:t xml:space="preserve"> 1: </w:t>
      </w:r>
      <w:proofErr w:type="spellStart"/>
      <w:r w:rsidRPr="00B00D5B">
        <w:rPr>
          <w:rFonts w:cstheme="minorHAnsi"/>
          <w:b/>
        </w:rPr>
        <w:t>Fosti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Campioni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nationali</w:t>
      </w:r>
      <w:proofErr w:type="spellEnd"/>
      <w:r w:rsidRPr="00B00D5B">
        <w:rPr>
          <w:rFonts w:cstheme="minorHAnsi"/>
          <w:b/>
        </w:rPr>
        <w:t xml:space="preserve"> la </w:t>
      </w:r>
      <w:proofErr w:type="spellStart"/>
      <w:r w:rsidRPr="00B00D5B">
        <w:rPr>
          <w:rFonts w:cstheme="minorHAnsi"/>
          <w:b/>
        </w:rPr>
        <w:t>categoria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adulti</w:t>
      </w:r>
      <w:proofErr w:type="spellEnd"/>
      <w:r w:rsidRPr="00B00D5B">
        <w:rPr>
          <w:rFonts w:cstheme="minorHAnsi"/>
          <w:b/>
        </w:rPr>
        <w:t xml:space="preserve">, cu </w:t>
      </w:r>
      <w:proofErr w:type="spellStart"/>
      <w:r w:rsidRPr="00B00D5B">
        <w:rPr>
          <w:rFonts w:cstheme="minorHAnsi"/>
          <w:b/>
        </w:rPr>
        <w:t>rezultate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si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pe</w:t>
      </w:r>
      <w:proofErr w:type="spellEnd"/>
      <w:r w:rsidRPr="00B00D5B">
        <w:rPr>
          <w:rFonts w:cstheme="minorHAnsi"/>
          <w:b/>
        </w:rPr>
        <w:t xml:space="preserve"> plan international</w:t>
      </w:r>
    </w:p>
    <w:p w:rsidR="002C53C2" w:rsidRPr="00B00D5B" w:rsidRDefault="006C7D70" w:rsidP="00B00D5B">
      <w:pPr>
        <w:pStyle w:val="NoSpacing"/>
        <w:rPr>
          <w:rFonts w:cstheme="minorHAnsi"/>
          <w:b/>
        </w:rPr>
      </w:pPr>
      <w:proofErr w:type="spellStart"/>
      <w:r w:rsidRPr="00B00D5B">
        <w:rPr>
          <w:rFonts w:cstheme="minorHAnsi"/>
          <w:b/>
        </w:rPr>
        <w:t>Sambata</w:t>
      </w:r>
      <w:proofErr w:type="spellEnd"/>
      <w:r w:rsidRPr="00B00D5B">
        <w:rPr>
          <w:rFonts w:cstheme="minorHAnsi"/>
          <w:b/>
        </w:rPr>
        <w:t>,</w:t>
      </w:r>
      <w:r w:rsidR="002C53C2" w:rsidRPr="00B00D5B">
        <w:rPr>
          <w:rFonts w:cstheme="minorHAnsi"/>
          <w:b/>
        </w:rPr>
        <w:t xml:space="preserve"> </w:t>
      </w:r>
      <w:proofErr w:type="spellStart"/>
      <w:r w:rsidR="002C53C2" w:rsidRPr="00B00D5B">
        <w:rPr>
          <w:rFonts w:cstheme="minorHAnsi"/>
          <w:b/>
        </w:rPr>
        <w:t>p</w:t>
      </w:r>
      <w:r w:rsidRPr="00B00D5B">
        <w:rPr>
          <w:rFonts w:cstheme="minorHAnsi"/>
          <w:b/>
        </w:rPr>
        <w:t>rogramul</w:t>
      </w:r>
      <w:proofErr w:type="spellEnd"/>
      <w:r w:rsidRPr="00B00D5B">
        <w:rPr>
          <w:rFonts w:cstheme="minorHAnsi"/>
          <w:b/>
        </w:rPr>
        <w:t xml:space="preserve"> </w:t>
      </w:r>
      <w:r w:rsidR="00B00D5B">
        <w:rPr>
          <w:rFonts w:cstheme="minorHAnsi"/>
          <w:b/>
        </w:rPr>
        <w:t>2</w:t>
      </w:r>
      <w:r w:rsidR="002C53C2" w:rsidRPr="00B00D5B">
        <w:rPr>
          <w:rFonts w:cstheme="minorHAnsi"/>
          <w:b/>
        </w:rPr>
        <w:t xml:space="preserve">: </w:t>
      </w:r>
      <w:proofErr w:type="spellStart"/>
      <w:r w:rsidR="002C53C2" w:rsidRPr="00B00D5B">
        <w:rPr>
          <w:rFonts w:cstheme="minorHAnsi"/>
          <w:b/>
        </w:rPr>
        <w:t>Arbitri</w:t>
      </w:r>
      <w:proofErr w:type="spellEnd"/>
      <w:r w:rsidR="002C53C2" w:rsidRPr="00B00D5B">
        <w:rPr>
          <w:rFonts w:cstheme="minorHAnsi"/>
          <w:b/>
        </w:rPr>
        <w:t xml:space="preserve"> </w:t>
      </w:r>
      <w:proofErr w:type="spellStart"/>
      <w:r w:rsidR="002C53C2" w:rsidRPr="00B00D5B">
        <w:rPr>
          <w:rFonts w:cstheme="minorHAnsi"/>
          <w:b/>
        </w:rPr>
        <w:t>internationali</w:t>
      </w:r>
      <w:proofErr w:type="spellEnd"/>
      <w:r w:rsidR="002C53C2" w:rsidRPr="00B00D5B">
        <w:rPr>
          <w:rFonts w:cstheme="minorHAnsi"/>
          <w:b/>
        </w:rPr>
        <w:t xml:space="preserve"> cu </w:t>
      </w:r>
      <w:proofErr w:type="spellStart"/>
      <w:r w:rsidR="002C53C2" w:rsidRPr="00B00D5B">
        <w:rPr>
          <w:rFonts w:cstheme="minorHAnsi"/>
          <w:b/>
        </w:rPr>
        <w:t>experienta</w:t>
      </w:r>
      <w:proofErr w:type="spellEnd"/>
      <w:r w:rsidR="002C53C2" w:rsidRPr="00B00D5B">
        <w:rPr>
          <w:rFonts w:cstheme="minorHAnsi"/>
          <w:b/>
        </w:rPr>
        <w:t xml:space="preserve"> in </w:t>
      </w:r>
      <w:proofErr w:type="spellStart"/>
      <w:r w:rsidR="002C53C2" w:rsidRPr="00B00D5B">
        <w:rPr>
          <w:rFonts w:cstheme="minorHAnsi"/>
          <w:b/>
        </w:rPr>
        <w:t>arbitrajul</w:t>
      </w:r>
      <w:proofErr w:type="spellEnd"/>
      <w:r w:rsidR="002C53C2" w:rsidRPr="00B00D5B">
        <w:rPr>
          <w:rFonts w:cstheme="minorHAnsi"/>
          <w:b/>
        </w:rPr>
        <w:t xml:space="preserve"> </w:t>
      </w:r>
      <w:proofErr w:type="spellStart"/>
      <w:r w:rsidR="002C53C2" w:rsidRPr="00B00D5B">
        <w:rPr>
          <w:rFonts w:cstheme="minorHAnsi"/>
          <w:b/>
        </w:rPr>
        <w:t>ProAm</w:t>
      </w:r>
      <w:proofErr w:type="spellEnd"/>
    </w:p>
    <w:p w:rsidR="002C53C2" w:rsidRPr="00B00D5B" w:rsidRDefault="002C53C2" w:rsidP="00B00D5B">
      <w:pPr>
        <w:pStyle w:val="NoSpacing"/>
        <w:rPr>
          <w:rFonts w:cstheme="minorHAnsi"/>
          <w:b/>
        </w:rPr>
      </w:pPr>
      <w:proofErr w:type="spellStart"/>
      <w:r w:rsidRPr="00B00D5B">
        <w:rPr>
          <w:rFonts w:cstheme="minorHAnsi"/>
          <w:b/>
        </w:rPr>
        <w:t>Duminica</w:t>
      </w:r>
      <w:proofErr w:type="spellEnd"/>
      <w:r w:rsidRPr="00B00D5B">
        <w:rPr>
          <w:rFonts w:cstheme="minorHAnsi"/>
          <w:b/>
        </w:rPr>
        <w:t xml:space="preserve">: </w:t>
      </w:r>
      <w:proofErr w:type="spellStart"/>
      <w:r w:rsidRPr="00B00D5B">
        <w:rPr>
          <w:rFonts w:cstheme="minorHAnsi"/>
          <w:b/>
        </w:rPr>
        <w:t>Arbitri</w:t>
      </w:r>
      <w:proofErr w:type="spellEnd"/>
      <w:r w:rsidRPr="00B00D5B">
        <w:rPr>
          <w:rFonts w:cstheme="minorHAnsi"/>
          <w:b/>
        </w:rPr>
        <w:t xml:space="preserve"> </w:t>
      </w:r>
      <w:proofErr w:type="spellStart"/>
      <w:r w:rsidRPr="00B00D5B">
        <w:rPr>
          <w:rFonts w:cstheme="minorHAnsi"/>
          <w:b/>
        </w:rPr>
        <w:t>internationali</w:t>
      </w:r>
      <w:proofErr w:type="spellEnd"/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lastRenderedPageBreak/>
        <w:t>Arbitri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viziona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performanta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fiecarei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perechi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acorda</w:t>
      </w:r>
      <w:proofErr w:type="spellEnd"/>
      <w:r w:rsidRPr="00B00D5B">
        <w:rPr>
          <w:rFonts w:cstheme="minorHAnsi"/>
        </w:rPr>
        <w:t xml:space="preserve"> note </w:t>
      </w:r>
      <w:proofErr w:type="spellStart"/>
      <w:r w:rsidRPr="00B00D5B">
        <w:rPr>
          <w:rFonts w:cstheme="minorHAnsi"/>
        </w:rPr>
        <w:t>pentru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patru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parametri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Tehnica</w:t>
      </w:r>
      <w:proofErr w:type="spellEnd"/>
      <w:r w:rsidR="006911C9">
        <w:rPr>
          <w:rFonts w:cstheme="minorHAnsi"/>
        </w:rPr>
        <w:t xml:space="preserve"> (TQ)</w:t>
      </w:r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Miscare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muzica</w:t>
      </w:r>
      <w:proofErr w:type="spellEnd"/>
      <w:r w:rsidR="006911C9">
        <w:rPr>
          <w:rFonts w:cstheme="minorHAnsi"/>
        </w:rPr>
        <w:t xml:space="preserve"> (MM)</w:t>
      </w:r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Parteneriat</w:t>
      </w:r>
      <w:proofErr w:type="spellEnd"/>
      <w:r w:rsidR="006911C9">
        <w:rPr>
          <w:rFonts w:cstheme="minorHAnsi"/>
        </w:rPr>
        <w:t xml:space="preserve"> (PS)</w:t>
      </w:r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Coregrafie</w:t>
      </w:r>
      <w:proofErr w:type="spellEnd"/>
      <w:r w:rsidR="006911C9">
        <w:rPr>
          <w:rFonts w:cstheme="minorHAnsi"/>
        </w:rPr>
        <w:t xml:space="preserve"> (CP)</w:t>
      </w:r>
      <w:r w:rsidRPr="00B00D5B">
        <w:rPr>
          <w:rFonts w:cstheme="minorHAnsi"/>
        </w:rPr>
        <w:t xml:space="preserve">. In </w:t>
      </w:r>
      <w:proofErr w:type="spellStart"/>
      <w:r w:rsidRPr="00B00D5B">
        <w:rPr>
          <w:rFonts w:cstheme="minorHAnsi"/>
        </w:rPr>
        <w:t>cazul</w:t>
      </w:r>
      <w:proofErr w:type="spellEnd"/>
      <w:r w:rsidRPr="00B00D5B">
        <w:rPr>
          <w:rFonts w:cstheme="minorHAnsi"/>
        </w:rPr>
        <w:t xml:space="preserve"> solo nu se </w:t>
      </w:r>
      <w:proofErr w:type="spellStart"/>
      <w:proofErr w:type="gramStart"/>
      <w:r w:rsidRPr="00B00D5B">
        <w:rPr>
          <w:rFonts w:cstheme="minorHAnsi"/>
        </w:rPr>
        <w:t>va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arbitra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Parteneriat</w:t>
      </w:r>
      <w:proofErr w:type="spellEnd"/>
      <w:r w:rsidRPr="00B00D5B">
        <w:rPr>
          <w:rFonts w:cstheme="minorHAnsi"/>
        </w:rPr>
        <w:t xml:space="preserve">. Suma </w:t>
      </w:r>
      <w:proofErr w:type="spellStart"/>
      <w:r w:rsidRPr="00B00D5B">
        <w:rPr>
          <w:rFonts w:cstheme="minorHAnsi"/>
        </w:rPr>
        <w:t>notelor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va</w:t>
      </w:r>
      <w:proofErr w:type="spellEnd"/>
      <w:proofErr w:type="gramEnd"/>
      <w:r w:rsidRPr="00B00D5B">
        <w:rPr>
          <w:rFonts w:cstheme="minorHAnsi"/>
        </w:rPr>
        <w:t xml:space="preserve"> da </w:t>
      </w:r>
      <w:proofErr w:type="spellStart"/>
      <w:r w:rsidRPr="00B00D5B">
        <w:rPr>
          <w:rFonts w:cstheme="minorHAnsi"/>
        </w:rPr>
        <w:t>clasamentul</w:t>
      </w:r>
      <w:proofErr w:type="spellEnd"/>
      <w:r w:rsidRPr="00B00D5B">
        <w:rPr>
          <w:rFonts w:cstheme="minorHAnsi"/>
        </w:rPr>
        <w:t xml:space="preserve"> final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fiecare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iar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sfarsit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categorie</w:t>
      </w:r>
      <w:proofErr w:type="spellEnd"/>
      <w:r w:rsidRPr="00B00D5B">
        <w:rPr>
          <w:rFonts w:cstheme="minorHAnsi"/>
        </w:rPr>
        <w:t>.</w:t>
      </w:r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Concurentii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putea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urmari</w:t>
      </w:r>
      <w:proofErr w:type="spellEnd"/>
      <w:r w:rsidRPr="00B00D5B">
        <w:rPr>
          <w:rFonts w:cstheme="minorHAnsi"/>
        </w:rPr>
        <w:t xml:space="preserve"> live </w:t>
      </w:r>
      <w:proofErr w:type="spellStart"/>
      <w:r w:rsidRPr="00B00D5B">
        <w:rPr>
          <w:rFonts w:cstheme="minorHAnsi"/>
        </w:rPr>
        <w:t>modul</w:t>
      </w:r>
      <w:proofErr w:type="spellEnd"/>
      <w:r w:rsidRPr="00B00D5B">
        <w:rPr>
          <w:rFonts w:cstheme="minorHAnsi"/>
        </w:rPr>
        <w:t xml:space="preserve"> cum </w:t>
      </w:r>
      <w:proofErr w:type="spellStart"/>
      <w:r w:rsidRPr="00B00D5B">
        <w:rPr>
          <w:rFonts w:cstheme="minorHAnsi"/>
        </w:rPr>
        <w:t>sunt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apreciati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catre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arbitri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dinamica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rezultatelor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masura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ce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fiecare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dansator</w:t>
      </w:r>
      <w:proofErr w:type="spellEnd"/>
      <w:r w:rsidRPr="00B00D5B">
        <w:rPr>
          <w:rFonts w:cstheme="minorHAnsi"/>
        </w:rPr>
        <w:t>/</w:t>
      </w:r>
      <w:proofErr w:type="spellStart"/>
      <w:r w:rsidRPr="00B00D5B">
        <w:rPr>
          <w:rFonts w:cstheme="minorHAnsi"/>
        </w:rPr>
        <w:t>pereche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danseaza</w:t>
      </w:r>
      <w:proofErr w:type="spellEnd"/>
      <w:r w:rsidRPr="00B00D5B">
        <w:rPr>
          <w:rFonts w:cstheme="minorHAnsi"/>
        </w:rPr>
        <w:t>.</w:t>
      </w:r>
    </w:p>
    <w:p w:rsidR="001053A7" w:rsidRPr="00B00D5B" w:rsidRDefault="001053A7" w:rsidP="00B00D5B">
      <w:pPr>
        <w:pStyle w:val="NoSpacing"/>
        <w:rPr>
          <w:rFonts w:cstheme="minorHAnsi"/>
        </w:rPr>
      </w:pPr>
      <w:r w:rsidRPr="00B00D5B">
        <w:rPr>
          <w:rFonts w:cstheme="minorHAnsi"/>
        </w:rPr>
        <w:t xml:space="preserve">  </w:t>
      </w:r>
    </w:p>
    <w:p w:rsidR="002C53C2" w:rsidRPr="00B00D5B" w:rsidRDefault="002C53C2" w:rsidP="00DE505A">
      <w:pPr>
        <w:pStyle w:val="NoSpacing"/>
        <w:numPr>
          <w:ilvl w:val="0"/>
          <w:numId w:val="13"/>
        </w:numPr>
        <w:rPr>
          <w:rFonts w:cstheme="minorHAnsi"/>
          <w:b/>
          <w:bCs/>
        </w:rPr>
      </w:pPr>
      <w:r w:rsidRPr="00B00D5B">
        <w:rPr>
          <w:rFonts w:cstheme="minorHAnsi"/>
          <w:b/>
          <w:bCs/>
        </w:rPr>
        <w:t>INSCRIERE SI TAXE:</w:t>
      </w:r>
    </w:p>
    <w:p w:rsidR="002C53C2" w:rsidRDefault="00763BF3" w:rsidP="00B00D5B">
      <w:pPr>
        <w:pStyle w:val="NoSpacing"/>
        <w:rPr>
          <w:rFonts w:cstheme="minorHAnsi"/>
        </w:rPr>
      </w:pPr>
      <w:proofErr w:type="spellStart"/>
      <w:proofErr w:type="gramStart"/>
      <w:r w:rsidRPr="00B00D5B">
        <w:rPr>
          <w:rFonts w:cstheme="minorHAnsi"/>
        </w:rPr>
        <w:t>Inscrieri</w:t>
      </w:r>
      <w:r w:rsidR="003F25DA">
        <w:rPr>
          <w:rFonts w:cstheme="minorHAnsi"/>
        </w:rPr>
        <w:t>le</w:t>
      </w:r>
      <w:proofErr w:type="spellEnd"/>
      <w:r w:rsidR="003F25DA">
        <w:rPr>
          <w:rFonts w:cstheme="minorHAnsi"/>
        </w:rPr>
        <w:t xml:space="preserve"> se </w:t>
      </w:r>
      <w:proofErr w:type="spellStart"/>
      <w:r w:rsidR="003F25DA">
        <w:rPr>
          <w:rFonts w:cstheme="minorHAnsi"/>
        </w:rPr>
        <w:t>fac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hyperlink r:id="rId15" w:history="1">
        <w:r w:rsidR="006911C9" w:rsidRPr="00E12BB7">
          <w:rPr>
            <w:rStyle w:val="Hyperlink"/>
            <w:rFonts w:cstheme="minorHAnsi"/>
          </w:rPr>
          <w:t>https://www.grandprixonline.eu/index.php/competitor/new</w:t>
        </w:r>
      </w:hyperlink>
      <w:r w:rsidRPr="00B00D5B">
        <w:rPr>
          <w:rFonts w:cstheme="minorHAnsi"/>
        </w:rPr>
        <w:t>.</w:t>
      </w:r>
      <w:proofErr w:type="gramEnd"/>
    </w:p>
    <w:p w:rsidR="00763BF3" w:rsidRPr="00B00D5B" w:rsidRDefault="00763BF3" w:rsidP="00B00D5B">
      <w:pPr>
        <w:pStyle w:val="NoSpacing"/>
        <w:rPr>
          <w:rFonts w:cstheme="minorHAnsi"/>
        </w:rPr>
      </w:pPr>
      <w:r w:rsidRPr="00B00D5B">
        <w:rPr>
          <w:rFonts w:cstheme="minorHAnsi"/>
        </w:rPr>
        <w:t xml:space="preserve">Taxa de </w:t>
      </w:r>
      <w:proofErr w:type="spellStart"/>
      <w:r w:rsidRPr="00B00D5B">
        <w:rPr>
          <w:rFonts w:cstheme="minorHAnsi"/>
        </w:rPr>
        <w:t>participare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este</w:t>
      </w:r>
      <w:proofErr w:type="spellEnd"/>
      <w:proofErr w:type="gramEnd"/>
      <w:r w:rsidRPr="00B00D5B">
        <w:rPr>
          <w:rFonts w:cstheme="minorHAnsi"/>
        </w:rPr>
        <w:t xml:space="preserve"> de 20 lei/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 xml:space="preserve">. </w:t>
      </w:r>
      <w:proofErr w:type="spellStart"/>
      <w:r w:rsidRPr="00B00D5B">
        <w:rPr>
          <w:rFonts w:cstheme="minorHAnsi"/>
        </w:rPr>
        <w:t>Confirmarea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inscrierii</w:t>
      </w:r>
      <w:proofErr w:type="spellEnd"/>
      <w:r w:rsidRPr="00B00D5B">
        <w:rPr>
          <w:rFonts w:cstheme="minorHAnsi"/>
        </w:rPr>
        <w:t xml:space="preserve"> se face </w:t>
      </w:r>
      <w:proofErr w:type="spellStart"/>
      <w:r w:rsidRPr="00B00D5B">
        <w:rPr>
          <w:rFonts w:cstheme="minorHAnsi"/>
        </w:rPr>
        <w:t>prin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plata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taxei</w:t>
      </w:r>
      <w:proofErr w:type="spellEnd"/>
      <w:r w:rsidRPr="00B00D5B">
        <w:rPr>
          <w:rFonts w:cstheme="minorHAnsi"/>
        </w:rPr>
        <w:t xml:space="preserve">. </w:t>
      </w:r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Dată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limită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pentru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înscriere</w:t>
      </w:r>
      <w:proofErr w:type="spellEnd"/>
      <w:r w:rsidRPr="00B00D5B">
        <w:rPr>
          <w:rFonts w:cstheme="minorHAnsi"/>
        </w:rPr>
        <w:t xml:space="preserve">: 20 </w:t>
      </w:r>
      <w:proofErr w:type="spellStart"/>
      <w:r w:rsidRPr="00B00D5B">
        <w:rPr>
          <w:rFonts w:cstheme="minorHAnsi"/>
        </w:rPr>
        <w:t>octombrie</w:t>
      </w:r>
      <w:proofErr w:type="spellEnd"/>
      <w:r w:rsidRPr="00B00D5B">
        <w:rPr>
          <w:rFonts w:cstheme="minorHAnsi"/>
        </w:rPr>
        <w:t xml:space="preserve"> 2020</w:t>
      </w:r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Inscrierea</w:t>
      </w:r>
      <w:proofErr w:type="spellEnd"/>
      <w:r w:rsidRPr="00B00D5B">
        <w:rPr>
          <w:rFonts w:cstheme="minorHAnsi"/>
        </w:rPr>
        <w:t xml:space="preserve"> se face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platforma</w:t>
      </w:r>
      <w:proofErr w:type="spellEnd"/>
      <w:r w:rsidRPr="00B00D5B">
        <w:rPr>
          <w:rFonts w:cstheme="minorHAnsi"/>
        </w:rPr>
        <w:t xml:space="preserve"> special </w:t>
      </w:r>
      <w:proofErr w:type="spellStart"/>
      <w:r w:rsidRPr="00B00D5B">
        <w:rPr>
          <w:rFonts w:cstheme="minorHAnsi"/>
        </w:rPr>
        <w:t>conceputa</w:t>
      </w:r>
      <w:proofErr w:type="spellEnd"/>
      <w:r w:rsidRPr="00B00D5B">
        <w:rPr>
          <w:rFonts w:cstheme="minorHAnsi"/>
        </w:rPr>
        <w:t xml:space="preserve"> in care </w:t>
      </w:r>
      <w:proofErr w:type="spellStart"/>
      <w:r w:rsidRPr="00B00D5B">
        <w:rPr>
          <w:rFonts w:cstheme="minorHAnsi"/>
        </w:rPr>
        <w:t>trebuie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sa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inregistrati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datele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identificare</w:t>
      </w:r>
      <w:proofErr w:type="spellEnd"/>
      <w:r w:rsidRPr="00B00D5B">
        <w:rPr>
          <w:rFonts w:cstheme="minorHAnsi"/>
        </w:rPr>
        <w:t xml:space="preserve"> (</w:t>
      </w:r>
      <w:proofErr w:type="spellStart"/>
      <w:r w:rsidRPr="00B00D5B">
        <w:rPr>
          <w:rFonts w:cstheme="minorHAnsi"/>
        </w:rPr>
        <w:t>nume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prenume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varsta</w:t>
      </w:r>
      <w:proofErr w:type="spellEnd"/>
      <w:r w:rsidRPr="00B00D5B">
        <w:rPr>
          <w:rFonts w:cstheme="minorHAnsi"/>
        </w:rPr>
        <w:t xml:space="preserve">), </w:t>
      </w:r>
      <w:proofErr w:type="spellStart"/>
      <w:r w:rsidRPr="00B00D5B">
        <w:rPr>
          <w:rFonts w:cstheme="minorHAnsi"/>
        </w:rPr>
        <w:t>modalitati</w:t>
      </w:r>
      <w:proofErr w:type="spellEnd"/>
      <w:r w:rsidRPr="00B00D5B">
        <w:rPr>
          <w:rFonts w:cstheme="minorHAnsi"/>
        </w:rPr>
        <w:t xml:space="preserve"> de contact (email, </w:t>
      </w:r>
      <w:proofErr w:type="spellStart"/>
      <w:r w:rsidRPr="00B00D5B">
        <w:rPr>
          <w:rFonts w:cstheme="minorHAnsi"/>
        </w:rPr>
        <w:t>telefon</w:t>
      </w:r>
      <w:proofErr w:type="spellEnd"/>
      <w:r w:rsidRPr="00B00D5B">
        <w:rPr>
          <w:rFonts w:cstheme="minorHAnsi"/>
        </w:rPr>
        <w:t xml:space="preserve">) </w:t>
      </w:r>
      <w:proofErr w:type="spellStart"/>
      <w:r w:rsidRPr="00B00D5B">
        <w:rPr>
          <w:rFonts w:cstheme="minorHAnsi"/>
        </w:rPr>
        <w:t>categoria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 xml:space="preserve"> (solo, </w:t>
      </w:r>
      <w:proofErr w:type="spellStart"/>
      <w:r w:rsidRPr="00B00D5B">
        <w:rPr>
          <w:rFonts w:cstheme="minorHAnsi"/>
        </w:rPr>
        <w:t>perechi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Proam</w:t>
      </w:r>
      <w:proofErr w:type="spellEnd"/>
      <w:r w:rsidRPr="00B00D5B">
        <w:rPr>
          <w:rFonts w:cstheme="minorHAnsi"/>
        </w:rPr>
        <w:t xml:space="preserve">), </w:t>
      </w:r>
      <w:proofErr w:type="spellStart"/>
      <w:r w:rsidRPr="00B00D5B">
        <w:rPr>
          <w:rFonts w:cstheme="minorHAnsi"/>
        </w:rPr>
        <w:t>nivelul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dans</w:t>
      </w:r>
      <w:proofErr w:type="spellEnd"/>
      <w:r w:rsidRPr="00B00D5B">
        <w:rPr>
          <w:rFonts w:cstheme="minorHAnsi"/>
        </w:rPr>
        <w:t xml:space="preserve"> (</w:t>
      </w:r>
      <w:proofErr w:type="spellStart"/>
      <w:r w:rsidRPr="00B00D5B">
        <w:rPr>
          <w:rFonts w:cstheme="minorHAnsi"/>
        </w:rPr>
        <w:t>clasa</w:t>
      </w:r>
      <w:proofErr w:type="spellEnd"/>
      <w:r w:rsidRPr="00B00D5B">
        <w:rPr>
          <w:rFonts w:cstheme="minorHAnsi"/>
        </w:rPr>
        <w:t xml:space="preserve">, </w:t>
      </w:r>
      <w:proofErr w:type="spellStart"/>
      <w:r w:rsidRPr="00B00D5B">
        <w:rPr>
          <w:rFonts w:cstheme="minorHAnsi"/>
        </w:rPr>
        <w:t>categorie</w:t>
      </w:r>
      <w:proofErr w:type="spellEnd"/>
      <w:r w:rsidRPr="00B00D5B">
        <w:rPr>
          <w:rFonts w:cstheme="minorHAnsi"/>
        </w:rPr>
        <w:t xml:space="preserve">). </w:t>
      </w:r>
      <w:proofErr w:type="spellStart"/>
      <w:proofErr w:type="gramStart"/>
      <w:r w:rsidRPr="00B00D5B">
        <w:rPr>
          <w:rFonts w:cstheme="minorHAnsi"/>
        </w:rPr>
        <w:t>Prin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inregistrarea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platforma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sunteti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acord</w:t>
      </w:r>
      <w:proofErr w:type="spellEnd"/>
      <w:r w:rsidRPr="00B00D5B">
        <w:rPr>
          <w:rFonts w:cstheme="minorHAnsi"/>
        </w:rPr>
        <w:t xml:space="preserve"> implicit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cu </w:t>
      </w:r>
      <w:proofErr w:type="spellStart"/>
      <w:r w:rsidRPr="00B00D5B">
        <w:rPr>
          <w:rFonts w:cstheme="minorHAnsi"/>
        </w:rPr>
        <w:t>formulaul</w:t>
      </w:r>
      <w:proofErr w:type="spellEnd"/>
      <w:r w:rsidRPr="00B00D5B">
        <w:rPr>
          <w:rFonts w:cstheme="minorHAnsi"/>
        </w:rPr>
        <w:t xml:space="preserve"> GDPR.</w:t>
      </w:r>
      <w:proofErr w:type="gramEnd"/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Platforma</w:t>
      </w:r>
      <w:proofErr w:type="spellEnd"/>
      <w:r w:rsidRPr="00B00D5B">
        <w:rPr>
          <w:rFonts w:cstheme="minorHAnsi"/>
        </w:rPr>
        <w:t xml:space="preserve"> </w:t>
      </w:r>
      <w:proofErr w:type="spellStart"/>
      <w:proofErr w:type="gramStart"/>
      <w:r w:rsidRPr="00B00D5B">
        <w:rPr>
          <w:rFonts w:cstheme="minorHAnsi"/>
        </w:rPr>
        <w:t>va</w:t>
      </w:r>
      <w:proofErr w:type="spellEnd"/>
      <w:proofErr w:type="gram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oferi</w:t>
      </w:r>
      <w:proofErr w:type="spellEnd"/>
      <w:r w:rsidRPr="00B00D5B">
        <w:rPr>
          <w:rFonts w:cstheme="minorHAnsi"/>
        </w:rPr>
        <w:t xml:space="preserve"> automat </w:t>
      </w:r>
      <w:proofErr w:type="spellStart"/>
      <w:r w:rsidRPr="00B00D5B">
        <w:rPr>
          <w:rFonts w:cstheme="minorHAnsi"/>
        </w:rPr>
        <w:t>categoriile</w:t>
      </w:r>
      <w:proofErr w:type="spellEnd"/>
      <w:r w:rsidRPr="00B00D5B">
        <w:rPr>
          <w:rFonts w:cstheme="minorHAnsi"/>
        </w:rPr>
        <w:t xml:space="preserve"> la care se </w:t>
      </w:r>
      <w:proofErr w:type="spellStart"/>
      <w:r w:rsidRPr="00B00D5B">
        <w:rPr>
          <w:rFonts w:cstheme="minorHAnsi"/>
        </w:rPr>
        <w:t>poate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opta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</w:t>
      </w:r>
      <w:proofErr w:type="spellEnd"/>
      <w:r w:rsidRPr="00B00D5B">
        <w:rPr>
          <w:rFonts w:cstheme="minorHAnsi"/>
        </w:rPr>
        <w:t xml:space="preserve"> se </w:t>
      </w:r>
      <w:proofErr w:type="spellStart"/>
      <w:r w:rsidRPr="00B00D5B">
        <w:rPr>
          <w:rFonts w:cstheme="minorHAnsi"/>
        </w:rPr>
        <w:t>danseze</w:t>
      </w:r>
      <w:proofErr w:type="spellEnd"/>
      <w:r w:rsidRPr="00B00D5B">
        <w:rPr>
          <w:rFonts w:cstheme="minorHAnsi"/>
        </w:rPr>
        <w:t xml:space="preserve">. </w:t>
      </w:r>
      <w:proofErr w:type="spellStart"/>
      <w:proofErr w:type="gramStart"/>
      <w:r w:rsidRPr="00B00D5B">
        <w:rPr>
          <w:rFonts w:cstheme="minorHAnsi"/>
        </w:rPr>
        <w:t>Fiecare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dansator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poate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dansa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categoria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lui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sau</w:t>
      </w:r>
      <w:proofErr w:type="spellEnd"/>
      <w:r w:rsidRPr="00B00D5B">
        <w:rPr>
          <w:rFonts w:cstheme="minorHAnsi"/>
        </w:rPr>
        <w:t xml:space="preserve"> la o </w:t>
      </w:r>
      <w:proofErr w:type="spellStart"/>
      <w:r w:rsidRPr="00B00D5B">
        <w:rPr>
          <w:rFonts w:cstheme="minorHAnsi"/>
        </w:rPr>
        <w:t>categorie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mai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avansata</w:t>
      </w:r>
      <w:proofErr w:type="spellEnd"/>
      <w:r w:rsidRPr="00B00D5B">
        <w:rPr>
          <w:rFonts w:cstheme="minorHAnsi"/>
        </w:rPr>
        <w:t xml:space="preserve"> (ex </w:t>
      </w:r>
      <w:proofErr w:type="spellStart"/>
      <w:r w:rsidRPr="00B00D5B">
        <w:rPr>
          <w:rFonts w:cstheme="minorHAnsi"/>
        </w:rPr>
        <w:t>tineret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adulti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sau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clasa</w:t>
      </w:r>
      <w:proofErr w:type="spellEnd"/>
      <w:r w:rsidRPr="00B00D5B">
        <w:rPr>
          <w:rFonts w:cstheme="minorHAnsi"/>
        </w:rPr>
        <w:t xml:space="preserve"> E </w:t>
      </w:r>
      <w:proofErr w:type="spellStart"/>
      <w:r w:rsidRPr="00B00D5B">
        <w:rPr>
          <w:rFonts w:cstheme="minorHAnsi"/>
        </w:rPr>
        <w:t>poate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dansa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clasa</w:t>
      </w:r>
      <w:proofErr w:type="spellEnd"/>
      <w:r w:rsidRPr="00B00D5B">
        <w:rPr>
          <w:rFonts w:cstheme="minorHAnsi"/>
        </w:rPr>
        <w:t xml:space="preserve"> D).</w:t>
      </w:r>
      <w:proofErr w:type="gramEnd"/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Dupa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selectarea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verificarea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categoriilor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veti</w:t>
      </w:r>
      <w:proofErr w:type="spellEnd"/>
      <w:r w:rsidRPr="00B00D5B">
        <w:rPr>
          <w:rFonts w:cstheme="minorHAnsi"/>
        </w:rPr>
        <w:t xml:space="preserve"> fi </w:t>
      </w:r>
      <w:proofErr w:type="spellStart"/>
      <w:r w:rsidRPr="00B00D5B">
        <w:rPr>
          <w:rFonts w:cstheme="minorHAnsi"/>
        </w:rPr>
        <w:t>transferati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modulul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plata</w:t>
      </w:r>
      <w:proofErr w:type="spellEnd"/>
      <w:r w:rsidRPr="00B00D5B">
        <w:rPr>
          <w:rFonts w:cstheme="minorHAnsi"/>
        </w:rPr>
        <w:t xml:space="preserve"> online </w:t>
      </w:r>
      <w:proofErr w:type="spellStart"/>
      <w:r w:rsidRPr="00B00D5B">
        <w:rPr>
          <w:rFonts w:cstheme="minorHAnsi"/>
        </w:rPr>
        <w:t>unde</w:t>
      </w:r>
      <w:proofErr w:type="spellEnd"/>
      <w:r w:rsidRPr="00B00D5B">
        <w:rPr>
          <w:rFonts w:cstheme="minorHAnsi"/>
        </w:rPr>
        <w:t xml:space="preserve"> se </w:t>
      </w:r>
      <w:proofErr w:type="spellStart"/>
      <w:r w:rsidRPr="00B00D5B">
        <w:rPr>
          <w:rFonts w:cstheme="minorHAnsi"/>
        </w:rPr>
        <w:t>calculeaza</w:t>
      </w:r>
      <w:proofErr w:type="spellEnd"/>
      <w:r w:rsidRPr="00B00D5B">
        <w:rPr>
          <w:rFonts w:cstheme="minorHAnsi"/>
        </w:rPr>
        <w:t xml:space="preserve"> automat </w:t>
      </w:r>
      <w:proofErr w:type="spellStart"/>
      <w:r w:rsidRPr="00B00D5B">
        <w:rPr>
          <w:rFonts w:cstheme="minorHAnsi"/>
        </w:rPr>
        <w:t>suma</w:t>
      </w:r>
      <w:proofErr w:type="spellEnd"/>
      <w:r w:rsidRPr="00B00D5B">
        <w:rPr>
          <w:rFonts w:cstheme="minorHAnsi"/>
        </w:rPr>
        <w:t xml:space="preserve"> in </w:t>
      </w:r>
      <w:proofErr w:type="spellStart"/>
      <w:r w:rsidRPr="00B00D5B">
        <w:rPr>
          <w:rFonts w:cstheme="minorHAnsi"/>
        </w:rPr>
        <w:t>functie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numarul</w:t>
      </w:r>
      <w:proofErr w:type="spellEnd"/>
      <w:r w:rsidRPr="00B00D5B">
        <w:rPr>
          <w:rFonts w:cstheme="minorHAnsi"/>
        </w:rPr>
        <w:t xml:space="preserve"> de </w:t>
      </w:r>
      <w:proofErr w:type="spellStart"/>
      <w:r w:rsidRPr="00B00D5B">
        <w:rPr>
          <w:rFonts w:cstheme="minorHAnsi"/>
        </w:rPr>
        <w:t>dansuri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pentru</w:t>
      </w:r>
      <w:proofErr w:type="spellEnd"/>
      <w:r w:rsidRPr="00B00D5B">
        <w:rPr>
          <w:rFonts w:cstheme="minorHAnsi"/>
        </w:rPr>
        <w:t xml:space="preserve"> care </w:t>
      </w:r>
      <w:proofErr w:type="spellStart"/>
      <w:r w:rsidRPr="00B00D5B">
        <w:rPr>
          <w:rFonts w:cstheme="minorHAnsi"/>
        </w:rPr>
        <w:t>ati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optat</w:t>
      </w:r>
      <w:proofErr w:type="spellEnd"/>
      <w:r w:rsidRPr="00B00D5B">
        <w:rPr>
          <w:rFonts w:cstheme="minorHAnsi"/>
        </w:rPr>
        <w:t>.</w:t>
      </w:r>
    </w:p>
    <w:p w:rsidR="00763BF3" w:rsidRPr="00B00D5B" w:rsidRDefault="00763BF3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</w:rPr>
        <w:t>Dupa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efectuarea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platii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veti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primi</w:t>
      </w:r>
      <w:proofErr w:type="spellEnd"/>
      <w:r w:rsidRPr="00B00D5B">
        <w:rPr>
          <w:rFonts w:cstheme="minorHAnsi"/>
        </w:rPr>
        <w:t xml:space="preserve"> </w:t>
      </w:r>
      <w:proofErr w:type="gramStart"/>
      <w:r w:rsidRPr="00B00D5B">
        <w:rPr>
          <w:rFonts w:cstheme="minorHAnsi"/>
        </w:rPr>
        <w:t>un</w:t>
      </w:r>
      <w:proofErr w:type="gramEnd"/>
      <w:r w:rsidRPr="00B00D5B">
        <w:rPr>
          <w:rFonts w:cstheme="minorHAnsi"/>
        </w:rPr>
        <w:t xml:space="preserve"> email de </w:t>
      </w:r>
      <w:proofErr w:type="spellStart"/>
      <w:r w:rsidRPr="00B00D5B">
        <w:rPr>
          <w:rFonts w:cstheme="minorHAnsi"/>
        </w:rPr>
        <w:t>confirmare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si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modul</w:t>
      </w:r>
      <w:proofErr w:type="spellEnd"/>
      <w:r w:rsidRPr="00B00D5B">
        <w:rPr>
          <w:rFonts w:cstheme="minorHAnsi"/>
        </w:rPr>
        <w:t xml:space="preserve"> in care </w:t>
      </w:r>
      <w:proofErr w:type="spellStart"/>
      <w:r w:rsidRPr="00B00D5B">
        <w:rPr>
          <w:rFonts w:cstheme="minorHAnsi"/>
        </w:rPr>
        <w:t>veti</w:t>
      </w:r>
      <w:proofErr w:type="spellEnd"/>
      <w:r w:rsidRPr="00B00D5B">
        <w:rPr>
          <w:rFonts w:cstheme="minorHAnsi"/>
        </w:rPr>
        <w:t xml:space="preserve"> fi </w:t>
      </w:r>
      <w:proofErr w:type="spellStart"/>
      <w:r w:rsidRPr="00B00D5B">
        <w:rPr>
          <w:rFonts w:cstheme="minorHAnsi"/>
        </w:rPr>
        <w:t>instruiti</w:t>
      </w:r>
      <w:proofErr w:type="spellEnd"/>
      <w:r w:rsidRPr="00B00D5B">
        <w:rPr>
          <w:rFonts w:cstheme="minorHAnsi"/>
        </w:rPr>
        <w:t xml:space="preserve"> cu </w:t>
      </w:r>
      <w:proofErr w:type="spellStart"/>
      <w:r w:rsidRPr="00B00D5B">
        <w:rPr>
          <w:rFonts w:cstheme="minorHAnsi"/>
        </w:rPr>
        <w:t>privire</w:t>
      </w:r>
      <w:proofErr w:type="spellEnd"/>
      <w:r w:rsidRPr="00B00D5B">
        <w:rPr>
          <w:rFonts w:cstheme="minorHAnsi"/>
        </w:rPr>
        <w:t xml:space="preserve"> la </w:t>
      </w:r>
      <w:proofErr w:type="spellStart"/>
      <w:r w:rsidRPr="00B00D5B">
        <w:rPr>
          <w:rFonts w:cstheme="minorHAnsi"/>
        </w:rPr>
        <w:t>inregistrarea</w:t>
      </w:r>
      <w:proofErr w:type="spellEnd"/>
      <w:r w:rsidRPr="00B00D5B">
        <w:rPr>
          <w:rFonts w:cstheme="minorHAnsi"/>
        </w:rPr>
        <w:t xml:space="preserve"> </w:t>
      </w:r>
      <w:proofErr w:type="spellStart"/>
      <w:r w:rsidRPr="00B00D5B">
        <w:rPr>
          <w:rFonts w:cstheme="minorHAnsi"/>
        </w:rPr>
        <w:t>dansurilor</w:t>
      </w:r>
      <w:proofErr w:type="spellEnd"/>
      <w:r w:rsidRPr="00B00D5B">
        <w:rPr>
          <w:rFonts w:cstheme="minorHAnsi"/>
        </w:rPr>
        <w:t>.</w:t>
      </w:r>
    </w:p>
    <w:p w:rsidR="00DE505A" w:rsidRDefault="00DE505A" w:rsidP="00B00D5B">
      <w:pPr>
        <w:pStyle w:val="NoSpacing"/>
        <w:rPr>
          <w:rFonts w:cstheme="minorHAnsi"/>
          <w:b/>
        </w:rPr>
      </w:pPr>
    </w:p>
    <w:p w:rsidR="002C53C2" w:rsidRPr="00B00D5B" w:rsidRDefault="002C53C2" w:rsidP="00DE505A">
      <w:pPr>
        <w:pStyle w:val="NoSpacing"/>
        <w:numPr>
          <w:ilvl w:val="0"/>
          <w:numId w:val="13"/>
        </w:numPr>
        <w:rPr>
          <w:rFonts w:cstheme="minorHAnsi"/>
          <w:b/>
        </w:rPr>
      </w:pPr>
      <w:r w:rsidRPr="00B00D5B">
        <w:rPr>
          <w:rFonts w:cstheme="minorHAnsi"/>
          <w:b/>
        </w:rPr>
        <w:t>I</w:t>
      </w:r>
      <w:r w:rsidR="00763BF3" w:rsidRPr="00B00D5B">
        <w:rPr>
          <w:rFonts w:cstheme="minorHAnsi"/>
          <w:b/>
        </w:rPr>
        <w:t>NREGISTRAREA DANSURILOR</w:t>
      </w:r>
    </w:p>
    <w:p w:rsidR="006911C9" w:rsidRPr="006C14C6" w:rsidRDefault="006911C9" w:rsidP="006911C9">
      <w:pPr>
        <w:pStyle w:val="NoSpacing"/>
      </w:pPr>
      <w:r w:rsidRPr="006C14C6">
        <w:t xml:space="preserve">Cu o </w:t>
      </w:r>
      <w:proofErr w:type="spellStart"/>
      <w:r w:rsidRPr="006C14C6">
        <w:t>zi</w:t>
      </w:r>
      <w:proofErr w:type="spellEnd"/>
      <w:r w:rsidRPr="006C14C6">
        <w:t xml:space="preserve"> </w:t>
      </w:r>
      <w:proofErr w:type="spellStart"/>
      <w:r w:rsidRPr="006C14C6">
        <w:t>inainte</w:t>
      </w:r>
      <w:proofErr w:type="spellEnd"/>
      <w:r w:rsidRPr="006C14C6">
        <w:t xml:space="preserve"> de </w:t>
      </w:r>
      <w:proofErr w:type="spellStart"/>
      <w:r w:rsidRPr="006C14C6">
        <w:t>competitie</w:t>
      </w:r>
      <w:proofErr w:type="spellEnd"/>
      <w:r w:rsidRPr="006C14C6">
        <w:t xml:space="preserve"> </w:t>
      </w:r>
      <w:proofErr w:type="spellStart"/>
      <w:r w:rsidRPr="006C14C6">
        <w:t>fiecare</w:t>
      </w:r>
      <w:proofErr w:type="spellEnd"/>
      <w:r w:rsidRPr="006C14C6">
        <w:t xml:space="preserve"> </w:t>
      </w:r>
      <w:proofErr w:type="spellStart"/>
      <w:r w:rsidRPr="006C14C6">
        <w:t>dansator</w:t>
      </w:r>
      <w:proofErr w:type="spellEnd"/>
      <w:r w:rsidRPr="006C14C6">
        <w:t>/</w:t>
      </w:r>
      <w:proofErr w:type="spellStart"/>
      <w:r w:rsidRPr="006C14C6">
        <w:t>pereche</w:t>
      </w:r>
      <w:proofErr w:type="spellEnd"/>
      <w:r w:rsidRPr="006C14C6">
        <w:t xml:space="preserve"> </w:t>
      </w:r>
      <w:proofErr w:type="spellStart"/>
      <w:r w:rsidRPr="006C14C6">
        <w:t>inscrisa</w:t>
      </w:r>
      <w:proofErr w:type="spellEnd"/>
      <w:r w:rsidRPr="006C14C6">
        <w:t xml:space="preserve"> </w:t>
      </w:r>
      <w:proofErr w:type="spellStart"/>
      <w:proofErr w:type="gramStart"/>
      <w:r w:rsidRPr="006C14C6">
        <w:t>va</w:t>
      </w:r>
      <w:proofErr w:type="spellEnd"/>
      <w:proofErr w:type="gramEnd"/>
      <w:r w:rsidRPr="006C14C6">
        <w:t xml:space="preserve"> </w:t>
      </w:r>
      <w:proofErr w:type="spellStart"/>
      <w:r w:rsidRPr="006C14C6">
        <w:t>primi</w:t>
      </w:r>
      <w:proofErr w:type="spellEnd"/>
      <w:r w:rsidRPr="006C14C6">
        <w:t xml:space="preserve"> un link </w:t>
      </w:r>
      <w:proofErr w:type="spellStart"/>
      <w:r w:rsidRPr="006C14C6">
        <w:t>prin</w:t>
      </w:r>
      <w:proofErr w:type="spellEnd"/>
      <w:r w:rsidRPr="006C14C6">
        <w:t xml:space="preserve"> care se </w:t>
      </w:r>
      <w:proofErr w:type="spellStart"/>
      <w:r w:rsidRPr="006C14C6">
        <w:t>vor</w:t>
      </w:r>
      <w:proofErr w:type="spellEnd"/>
      <w:r w:rsidRPr="006C14C6">
        <w:t xml:space="preserve"> </w:t>
      </w:r>
      <w:proofErr w:type="spellStart"/>
      <w:r w:rsidRPr="006C14C6">
        <w:t>putea</w:t>
      </w:r>
      <w:proofErr w:type="spellEnd"/>
      <w:r w:rsidRPr="006C14C6">
        <w:t xml:space="preserve"> </w:t>
      </w:r>
      <w:proofErr w:type="spellStart"/>
      <w:r w:rsidRPr="006C14C6">
        <w:t>filma</w:t>
      </w:r>
      <w:proofErr w:type="spellEnd"/>
      <w:r w:rsidRPr="006C14C6">
        <w:t xml:space="preserve">, in </w:t>
      </w:r>
      <w:proofErr w:type="spellStart"/>
      <w:r w:rsidRPr="006C14C6">
        <w:t>conformitate</w:t>
      </w:r>
      <w:proofErr w:type="spellEnd"/>
      <w:r w:rsidRPr="006C14C6">
        <w:t xml:space="preserve"> cu </w:t>
      </w:r>
      <w:proofErr w:type="spellStart"/>
      <w:r w:rsidRPr="006C14C6">
        <w:t>programul</w:t>
      </w:r>
      <w:proofErr w:type="spellEnd"/>
      <w:r w:rsidRPr="006C14C6">
        <w:t xml:space="preserve"> de concurs. </w:t>
      </w:r>
      <w:proofErr w:type="spellStart"/>
      <w:r w:rsidRPr="006C14C6">
        <w:t>Filmarea</w:t>
      </w:r>
      <w:proofErr w:type="spellEnd"/>
      <w:r w:rsidRPr="006C14C6">
        <w:t xml:space="preserve"> se </w:t>
      </w:r>
      <w:proofErr w:type="spellStart"/>
      <w:r w:rsidRPr="006C14C6">
        <w:t>poate</w:t>
      </w:r>
      <w:proofErr w:type="spellEnd"/>
      <w:r w:rsidRPr="006C14C6">
        <w:t xml:space="preserve"> face cu </w:t>
      </w:r>
      <w:proofErr w:type="spellStart"/>
      <w:r w:rsidRPr="006C14C6">
        <w:t>orice</w:t>
      </w:r>
      <w:proofErr w:type="spellEnd"/>
      <w:r w:rsidRPr="006C14C6">
        <w:t xml:space="preserve"> </w:t>
      </w:r>
      <w:proofErr w:type="spellStart"/>
      <w:r w:rsidRPr="006C14C6">
        <w:t>telefon</w:t>
      </w:r>
      <w:proofErr w:type="spellEnd"/>
      <w:r w:rsidRPr="006C14C6">
        <w:t xml:space="preserve"> care </w:t>
      </w:r>
      <w:proofErr w:type="spellStart"/>
      <w:r w:rsidRPr="006C14C6">
        <w:t>functioneaza</w:t>
      </w:r>
      <w:proofErr w:type="spellEnd"/>
      <w:r w:rsidRPr="006C14C6">
        <w:t xml:space="preserve"> cu </w:t>
      </w:r>
      <w:proofErr w:type="spellStart"/>
      <w:r w:rsidRPr="006C14C6">
        <w:t>sistemul</w:t>
      </w:r>
      <w:proofErr w:type="spellEnd"/>
      <w:r w:rsidRPr="006C14C6">
        <w:t xml:space="preserve"> Android.</w:t>
      </w:r>
    </w:p>
    <w:p w:rsidR="006911C9" w:rsidRPr="006C14C6" w:rsidRDefault="006911C9" w:rsidP="006911C9">
      <w:pPr>
        <w:pStyle w:val="NoSpacing"/>
      </w:pPr>
      <w:proofErr w:type="spellStart"/>
      <w:r w:rsidRPr="006C14C6">
        <w:t>Pentru</w:t>
      </w:r>
      <w:proofErr w:type="spellEnd"/>
      <w:r w:rsidRPr="006C14C6">
        <w:t xml:space="preserve"> a </w:t>
      </w:r>
      <w:proofErr w:type="spellStart"/>
      <w:r w:rsidRPr="006C14C6">
        <w:t>buna</w:t>
      </w:r>
      <w:proofErr w:type="spellEnd"/>
      <w:r w:rsidRPr="006C14C6">
        <w:t xml:space="preserve"> </w:t>
      </w:r>
      <w:proofErr w:type="spellStart"/>
      <w:r w:rsidRPr="006C14C6">
        <w:t>functionare</w:t>
      </w:r>
      <w:proofErr w:type="spellEnd"/>
      <w:r>
        <w:t>,</w:t>
      </w:r>
      <w:r w:rsidRPr="006C14C6">
        <w:t xml:space="preserve"> </w:t>
      </w:r>
      <w:proofErr w:type="spellStart"/>
      <w:r w:rsidRPr="006C14C6">
        <w:t>linkul</w:t>
      </w:r>
      <w:proofErr w:type="spellEnd"/>
      <w:r w:rsidRPr="006C14C6">
        <w:t xml:space="preserve"> </w:t>
      </w:r>
      <w:proofErr w:type="spellStart"/>
      <w:proofErr w:type="gramStart"/>
      <w:r w:rsidRPr="006C14C6">
        <w:t>este</w:t>
      </w:r>
      <w:proofErr w:type="spellEnd"/>
      <w:proofErr w:type="gramEnd"/>
      <w:r w:rsidRPr="006C14C6">
        <w:t xml:space="preserve"> </w:t>
      </w:r>
      <w:proofErr w:type="spellStart"/>
      <w:r w:rsidRPr="006C14C6">
        <w:t>accesibil</w:t>
      </w:r>
      <w:proofErr w:type="spellEnd"/>
      <w:r w:rsidRPr="006C14C6">
        <w:t xml:space="preserve"> </w:t>
      </w:r>
      <w:proofErr w:type="spellStart"/>
      <w:r w:rsidRPr="006C14C6">
        <w:t>doar</w:t>
      </w:r>
      <w:proofErr w:type="spellEnd"/>
      <w:r w:rsidRPr="006C14C6">
        <w:t xml:space="preserve"> </w:t>
      </w:r>
      <w:proofErr w:type="spellStart"/>
      <w:r w:rsidRPr="006C14C6">
        <w:t>prin</w:t>
      </w:r>
      <w:proofErr w:type="spellEnd"/>
      <w:r w:rsidRPr="006C14C6">
        <w:t xml:space="preserve"> </w:t>
      </w:r>
      <w:proofErr w:type="spellStart"/>
      <w:r w:rsidRPr="006C14C6">
        <w:t>aplicatia</w:t>
      </w:r>
      <w:proofErr w:type="spellEnd"/>
      <w:r w:rsidRPr="006C14C6">
        <w:t xml:space="preserve"> Chrome</w:t>
      </w:r>
      <w:r>
        <w:t>,</w:t>
      </w:r>
      <w:r w:rsidRPr="006911C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</w:t>
      </w:r>
      <w:proofErr w:type="spellEnd"/>
      <w:r>
        <w:rPr>
          <w:rFonts w:cstheme="minorHAnsi"/>
        </w:rPr>
        <w:t xml:space="preserve"> care o </w:t>
      </w:r>
      <w:proofErr w:type="spellStart"/>
      <w:r>
        <w:rPr>
          <w:rFonts w:cstheme="minorHAnsi"/>
        </w:rPr>
        <w:t>puteti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descarca</w:t>
      </w:r>
      <w:proofErr w:type="spellEnd"/>
      <w:r>
        <w:rPr>
          <w:rFonts w:cstheme="minorHAnsi"/>
        </w:rPr>
        <w:t xml:space="preserve"> din </w:t>
      </w:r>
      <w:proofErr w:type="spellStart"/>
      <w:r>
        <w:rPr>
          <w:rFonts w:cstheme="minorHAnsi"/>
        </w:rPr>
        <w:t>magazin</w:t>
      </w:r>
      <w:proofErr w:type="spellEnd"/>
      <w:r>
        <w:rPr>
          <w:rFonts w:cstheme="minorHAnsi"/>
        </w:rPr>
        <w:t xml:space="preserve"> play</w:t>
      </w:r>
      <w:r w:rsidRPr="00B00D5B">
        <w:rPr>
          <w:rFonts w:cstheme="minorHAnsi"/>
        </w:rPr>
        <w:t>.</w:t>
      </w:r>
      <w:r w:rsidRPr="006C14C6">
        <w:t xml:space="preserve"> </w:t>
      </w:r>
      <w:proofErr w:type="spellStart"/>
      <w:r w:rsidRPr="006C14C6">
        <w:t>Telefonul</w:t>
      </w:r>
      <w:proofErr w:type="spellEnd"/>
      <w:r w:rsidRPr="006C14C6">
        <w:t xml:space="preserve"> </w:t>
      </w:r>
      <w:proofErr w:type="spellStart"/>
      <w:r w:rsidRPr="006C14C6">
        <w:t>trebuie</w:t>
      </w:r>
      <w:proofErr w:type="spellEnd"/>
      <w:r w:rsidRPr="006C14C6">
        <w:t xml:space="preserve"> </w:t>
      </w:r>
      <w:proofErr w:type="spellStart"/>
      <w:r w:rsidRPr="006C14C6">
        <w:t>conectat</w:t>
      </w:r>
      <w:proofErr w:type="spellEnd"/>
      <w:r w:rsidRPr="006C14C6">
        <w:t xml:space="preserve"> la </w:t>
      </w:r>
      <w:proofErr w:type="spellStart"/>
      <w:r w:rsidRPr="006C14C6">
        <w:t>sistemul</w:t>
      </w:r>
      <w:proofErr w:type="spellEnd"/>
      <w:r w:rsidRPr="006C14C6">
        <w:t xml:space="preserve"> audio </w:t>
      </w:r>
      <w:proofErr w:type="spellStart"/>
      <w:r w:rsidRPr="006C14C6">
        <w:t>prin</w:t>
      </w:r>
      <w:proofErr w:type="spellEnd"/>
      <w:r w:rsidRPr="006C14C6">
        <w:t xml:space="preserve"> </w:t>
      </w:r>
      <w:proofErr w:type="spellStart"/>
      <w:r w:rsidRPr="006C14C6">
        <w:t>cablu</w:t>
      </w:r>
      <w:proofErr w:type="spellEnd"/>
      <w:r w:rsidRPr="006C14C6">
        <w:t xml:space="preserve"> </w:t>
      </w:r>
      <w:proofErr w:type="spellStart"/>
      <w:r w:rsidRPr="006C14C6">
        <w:t>sau</w:t>
      </w:r>
      <w:proofErr w:type="spellEnd"/>
      <w:r w:rsidRPr="006C14C6">
        <w:t xml:space="preserve"> </w:t>
      </w:r>
      <w:proofErr w:type="spellStart"/>
      <w:r w:rsidRPr="006C14C6">
        <w:t>bluetooth</w:t>
      </w:r>
      <w:proofErr w:type="spellEnd"/>
      <w:r w:rsidRPr="006C14C6">
        <w:t xml:space="preserve"> </w:t>
      </w:r>
      <w:proofErr w:type="spellStart"/>
      <w:r w:rsidRPr="006C14C6">
        <w:t>intrucat</w:t>
      </w:r>
      <w:proofErr w:type="spellEnd"/>
      <w:r w:rsidRPr="006C14C6">
        <w:t xml:space="preserve"> </w:t>
      </w:r>
      <w:proofErr w:type="spellStart"/>
      <w:r w:rsidRPr="006C14C6">
        <w:t>muzica</w:t>
      </w:r>
      <w:proofErr w:type="spellEnd"/>
      <w:r w:rsidRPr="006C14C6">
        <w:t xml:space="preserve"> </w:t>
      </w:r>
      <w:proofErr w:type="spellStart"/>
      <w:proofErr w:type="gramStart"/>
      <w:r w:rsidRPr="006C14C6">
        <w:t>va</w:t>
      </w:r>
      <w:proofErr w:type="spellEnd"/>
      <w:proofErr w:type="gramEnd"/>
      <w:r w:rsidRPr="006C14C6">
        <w:t xml:space="preserve"> fi data de </w:t>
      </w:r>
      <w:proofErr w:type="spellStart"/>
      <w:r w:rsidRPr="006C14C6">
        <w:t>aplicatie</w:t>
      </w:r>
      <w:proofErr w:type="spellEnd"/>
      <w:r w:rsidRPr="006C14C6">
        <w:t>.</w:t>
      </w:r>
    </w:p>
    <w:p w:rsidR="006911C9" w:rsidRPr="006C14C6" w:rsidRDefault="006911C9" w:rsidP="006911C9">
      <w:pPr>
        <w:pStyle w:val="NoSpacing"/>
      </w:pPr>
      <w:r w:rsidRPr="006C14C6">
        <w:t xml:space="preserve">In </w:t>
      </w:r>
      <w:proofErr w:type="spellStart"/>
      <w:r w:rsidRPr="006C14C6">
        <w:t>intervalul</w:t>
      </w:r>
      <w:proofErr w:type="spellEnd"/>
      <w:r w:rsidRPr="006C14C6">
        <w:t xml:space="preserve"> </w:t>
      </w:r>
      <w:proofErr w:type="spellStart"/>
      <w:r w:rsidRPr="006C14C6">
        <w:t>stabilit</w:t>
      </w:r>
      <w:proofErr w:type="spellEnd"/>
      <w:r w:rsidRPr="006C14C6">
        <w:t xml:space="preserve"> de </w:t>
      </w:r>
      <w:proofErr w:type="spellStart"/>
      <w:r w:rsidRPr="006C14C6">
        <w:t>organizatori</w:t>
      </w:r>
      <w:proofErr w:type="spellEnd"/>
      <w:r w:rsidRPr="006C14C6">
        <w:t xml:space="preserve"> </w:t>
      </w:r>
      <w:proofErr w:type="spellStart"/>
      <w:r w:rsidRPr="006C14C6">
        <w:t>pentru</w:t>
      </w:r>
      <w:proofErr w:type="spellEnd"/>
      <w:r w:rsidRPr="006C14C6">
        <w:t xml:space="preserve"> </w:t>
      </w:r>
      <w:proofErr w:type="spellStart"/>
      <w:r w:rsidRPr="006C14C6">
        <w:t>inregistrare</w:t>
      </w:r>
      <w:proofErr w:type="spellEnd"/>
      <w:r w:rsidRPr="006C14C6">
        <w:t xml:space="preserve">, </w:t>
      </w:r>
      <w:proofErr w:type="spellStart"/>
      <w:r w:rsidRPr="006C14C6">
        <w:t>puteti</w:t>
      </w:r>
      <w:proofErr w:type="spellEnd"/>
      <w:r w:rsidRPr="006C14C6">
        <w:t xml:space="preserve"> face </w:t>
      </w:r>
      <w:proofErr w:type="spellStart"/>
      <w:r w:rsidRPr="006C14C6">
        <w:t>una</w:t>
      </w:r>
      <w:proofErr w:type="spellEnd"/>
      <w:r w:rsidRPr="006C14C6">
        <w:t xml:space="preserve"> </w:t>
      </w:r>
      <w:proofErr w:type="spellStart"/>
      <w:r w:rsidRPr="006C14C6">
        <w:t>sau</w:t>
      </w:r>
      <w:proofErr w:type="spellEnd"/>
      <w:r w:rsidRPr="006C14C6">
        <w:t xml:space="preserve"> </w:t>
      </w:r>
      <w:proofErr w:type="spellStart"/>
      <w:r w:rsidRPr="006C14C6">
        <w:t>doua</w:t>
      </w:r>
      <w:proofErr w:type="spellEnd"/>
      <w:r w:rsidRPr="006C14C6">
        <w:t xml:space="preserve"> </w:t>
      </w:r>
      <w:proofErr w:type="spellStart"/>
      <w:r w:rsidRPr="006C14C6">
        <w:t>filmari</w:t>
      </w:r>
      <w:proofErr w:type="spellEnd"/>
      <w:r w:rsidRPr="006C14C6">
        <w:t xml:space="preserve"> din care o </w:t>
      </w:r>
      <w:proofErr w:type="spellStart"/>
      <w:r w:rsidRPr="006C14C6">
        <w:t>puteti</w:t>
      </w:r>
      <w:proofErr w:type="spellEnd"/>
      <w:r w:rsidRPr="006C14C6">
        <w:t xml:space="preserve"> </w:t>
      </w:r>
      <w:proofErr w:type="spellStart"/>
      <w:r w:rsidRPr="006C14C6">
        <w:t>selecta</w:t>
      </w:r>
      <w:proofErr w:type="spellEnd"/>
      <w:r w:rsidRPr="006C14C6">
        <w:t xml:space="preserve"> </w:t>
      </w:r>
      <w:proofErr w:type="spellStart"/>
      <w:r w:rsidRPr="006C14C6">
        <w:t>pe</w:t>
      </w:r>
      <w:proofErr w:type="spellEnd"/>
      <w:r w:rsidRPr="006C14C6">
        <w:t xml:space="preserve"> </w:t>
      </w:r>
      <w:proofErr w:type="spellStart"/>
      <w:r w:rsidRPr="006C14C6">
        <w:t>cea</w:t>
      </w:r>
      <w:proofErr w:type="spellEnd"/>
      <w:r w:rsidRPr="006C14C6">
        <w:t xml:space="preserve"> </w:t>
      </w:r>
      <w:proofErr w:type="spellStart"/>
      <w:r w:rsidRPr="006C14C6">
        <w:t>mai</w:t>
      </w:r>
      <w:proofErr w:type="spellEnd"/>
      <w:r w:rsidRPr="006C14C6">
        <w:t xml:space="preserve"> </w:t>
      </w:r>
      <w:proofErr w:type="spellStart"/>
      <w:r w:rsidRPr="006C14C6">
        <w:t>buna</w:t>
      </w:r>
      <w:proofErr w:type="spellEnd"/>
      <w:r w:rsidRPr="006C14C6">
        <w:t xml:space="preserve"> </w:t>
      </w:r>
      <w:proofErr w:type="spellStart"/>
      <w:r w:rsidRPr="006C14C6">
        <w:t>si</w:t>
      </w:r>
      <w:proofErr w:type="spellEnd"/>
      <w:r w:rsidRPr="006C14C6">
        <w:t xml:space="preserve"> o </w:t>
      </w:r>
      <w:proofErr w:type="spellStart"/>
      <w:r w:rsidRPr="006C14C6">
        <w:t>veti</w:t>
      </w:r>
      <w:proofErr w:type="spellEnd"/>
      <w:r w:rsidRPr="006C14C6">
        <w:t xml:space="preserve"> </w:t>
      </w:r>
      <w:proofErr w:type="spellStart"/>
      <w:r w:rsidRPr="006C14C6">
        <w:t>uploada</w:t>
      </w:r>
      <w:proofErr w:type="spellEnd"/>
      <w:r w:rsidRPr="006C14C6">
        <w:t xml:space="preserve"> </w:t>
      </w:r>
      <w:proofErr w:type="spellStart"/>
      <w:r w:rsidRPr="006C14C6">
        <w:t>pe</w:t>
      </w:r>
      <w:proofErr w:type="spellEnd"/>
      <w:r w:rsidRPr="006C14C6">
        <w:t xml:space="preserve"> server. </w:t>
      </w:r>
      <w:proofErr w:type="spellStart"/>
      <w:r w:rsidRPr="006C14C6">
        <w:t>Operatiunea</w:t>
      </w:r>
      <w:proofErr w:type="spellEnd"/>
      <w:r w:rsidRPr="006C14C6">
        <w:t xml:space="preserve"> </w:t>
      </w:r>
      <w:proofErr w:type="spellStart"/>
      <w:proofErr w:type="gramStart"/>
      <w:r w:rsidRPr="006C14C6">
        <w:t>sa</w:t>
      </w:r>
      <w:proofErr w:type="spellEnd"/>
      <w:proofErr w:type="gramEnd"/>
      <w:r w:rsidRPr="006C14C6">
        <w:t xml:space="preserve"> </w:t>
      </w:r>
      <w:proofErr w:type="spellStart"/>
      <w:r w:rsidRPr="006C14C6">
        <w:t>va</w:t>
      </w:r>
      <w:proofErr w:type="spellEnd"/>
      <w:r w:rsidRPr="006C14C6">
        <w:t xml:space="preserve"> </w:t>
      </w:r>
      <w:proofErr w:type="spellStart"/>
      <w:r w:rsidRPr="006C14C6">
        <w:t>repeta</w:t>
      </w:r>
      <w:proofErr w:type="spellEnd"/>
      <w:r w:rsidRPr="006C14C6">
        <w:t xml:space="preserve"> </w:t>
      </w:r>
      <w:proofErr w:type="spellStart"/>
      <w:r w:rsidRPr="006C14C6">
        <w:t>pentru</w:t>
      </w:r>
      <w:proofErr w:type="spellEnd"/>
      <w:r w:rsidRPr="006C14C6">
        <w:t xml:space="preserve"> </w:t>
      </w:r>
      <w:proofErr w:type="spellStart"/>
      <w:r w:rsidRPr="006C14C6">
        <w:t>fiecare</w:t>
      </w:r>
      <w:proofErr w:type="spellEnd"/>
      <w:r w:rsidRPr="006C14C6">
        <w:t xml:space="preserve"> </w:t>
      </w:r>
      <w:proofErr w:type="spellStart"/>
      <w:r w:rsidRPr="006C14C6">
        <w:t>dans</w:t>
      </w:r>
      <w:proofErr w:type="spellEnd"/>
      <w:r w:rsidRPr="006C14C6">
        <w:t>.</w:t>
      </w:r>
    </w:p>
    <w:p w:rsidR="006911C9" w:rsidRPr="006C14C6" w:rsidRDefault="006911C9" w:rsidP="006911C9">
      <w:pPr>
        <w:pStyle w:val="NoSpacing"/>
      </w:pPr>
      <w:proofErr w:type="spellStart"/>
      <w:r w:rsidRPr="006C14C6">
        <w:t>Operatorii</w:t>
      </w:r>
      <w:proofErr w:type="spellEnd"/>
      <w:r w:rsidRPr="006C14C6">
        <w:t xml:space="preserve"> </w:t>
      </w:r>
      <w:proofErr w:type="spellStart"/>
      <w:r w:rsidRPr="006C14C6">
        <w:t>vor</w:t>
      </w:r>
      <w:proofErr w:type="spellEnd"/>
      <w:r w:rsidRPr="006C14C6">
        <w:t xml:space="preserve"> fi </w:t>
      </w:r>
      <w:proofErr w:type="spellStart"/>
      <w:r w:rsidRPr="006C14C6">
        <w:t>instruiti</w:t>
      </w:r>
      <w:proofErr w:type="spellEnd"/>
      <w:r w:rsidRPr="006C14C6">
        <w:t xml:space="preserve"> in </w:t>
      </w:r>
      <w:proofErr w:type="spellStart"/>
      <w:r w:rsidRPr="006C14C6">
        <w:t>prealabil</w:t>
      </w:r>
      <w:proofErr w:type="spellEnd"/>
      <w:r w:rsidRPr="006C14C6">
        <w:t xml:space="preserve"> </w:t>
      </w:r>
      <w:proofErr w:type="spellStart"/>
      <w:r w:rsidRPr="006C14C6">
        <w:t>printr</w:t>
      </w:r>
      <w:proofErr w:type="spellEnd"/>
      <w:r w:rsidRPr="006C14C6">
        <w:t xml:space="preserve">-un tutorial </w:t>
      </w:r>
      <w:proofErr w:type="spellStart"/>
      <w:r w:rsidRPr="006C14C6">
        <w:t>si</w:t>
      </w:r>
      <w:proofErr w:type="spellEnd"/>
      <w:r w:rsidRPr="006C14C6">
        <w:t xml:space="preserve"> </w:t>
      </w:r>
      <w:proofErr w:type="gramStart"/>
      <w:r w:rsidRPr="006C14C6">
        <w:t>un</w:t>
      </w:r>
      <w:proofErr w:type="gramEnd"/>
      <w:r w:rsidRPr="006C14C6">
        <w:t xml:space="preserve"> test de </w:t>
      </w:r>
      <w:proofErr w:type="spellStart"/>
      <w:r w:rsidRPr="006C14C6">
        <w:t>filmare</w:t>
      </w:r>
      <w:proofErr w:type="spellEnd"/>
      <w:r w:rsidRPr="006C14C6">
        <w:t>.</w:t>
      </w:r>
    </w:p>
    <w:p w:rsidR="00DE505A" w:rsidRDefault="00DE505A" w:rsidP="00B00D5B">
      <w:pPr>
        <w:pStyle w:val="NoSpacing"/>
        <w:rPr>
          <w:rFonts w:cstheme="minorHAnsi"/>
        </w:rPr>
      </w:pPr>
    </w:p>
    <w:p w:rsidR="00763BF3" w:rsidRPr="00B00D5B" w:rsidRDefault="00763BF3" w:rsidP="00DE505A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B00D5B">
        <w:rPr>
          <w:rFonts w:cstheme="minorHAnsi"/>
          <w:b/>
          <w:bCs/>
        </w:rPr>
        <w:t xml:space="preserve">STREAMING: </w:t>
      </w:r>
      <w:proofErr w:type="spellStart"/>
      <w:r w:rsidR="00B00D5B" w:rsidRPr="00B00D5B">
        <w:rPr>
          <w:rFonts w:cstheme="minorHAnsi"/>
          <w:bCs/>
        </w:rPr>
        <w:t>Cei</w:t>
      </w:r>
      <w:proofErr w:type="spellEnd"/>
      <w:r w:rsidR="00B00D5B" w:rsidRPr="00B00D5B">
        <w:rPr>
          <w:rFonts w:cstheme="minorHAnsi"/>
          <w:bCs/>
        </w:rPr>
        <w:t xml:space="preserve"> </w:t>
      </w:r>
      <w:proofErr w:type="spellStart"/>
      <w:r w:rsidR="00B00D5B" w:rsidRPr="00B00D5B">
        <w:rPr>
          <w:rFonts w:cstheme="minorHAnsi"/>
          <w:bCs/>
        </w:rPr>
        <w:t>interesati</w:t>
      </w:r>
      <w:proofErr w:type="spellEnd"/>
      <w:r w:rsidR="00B00D5B" w:rsidRPr="00B00D5B">
        <w:rPr>
          <w:rFonts w:cstheme="minorHAnsi"/>
          <w:bCs/>
        </w:rPr>
        <w:t xml:space="preserve"> pot </w:t>
      </w:r>
      <w:proofErr w:type="spellStart"/>
      <w:r w:rsidR="00B00D5B" w:rsidRPr="00B00D5B">
        <w:rPr>
          <w:rFonts w:cstheme="minorHAnsi"/>
          <w:bCs/>
        </w:rPr>
        <w:t>urmari</w:t>
      </w:r>
      <w:proofErr w:type="spellEnd"/>
      <w:r w:rsidR="00B00D5B" w:rsidRPr="00B00D5B">
        <w:rPr>
          <w:rFonts w:cstheme="minorHAnsi"/>
          <w:bCs/>
        </w:rPr>
        <w:t xml:space="preserve"> </w:t>
      </w:r>
      <w:proofErr w:type="spellStart"/>
      <w:r w:rsidR="00B00D5B" w:rsidRPr="00B00D5B">
        <w:rPr>
          <w:rFonts w:cstheme="minorHAnsi"/>
          <w:bCs/>
        </w:rPr>
        <w:t>concursul</w:t>
      </w:r>
      <w:proofErr w:type="spellEnd"/>
      <w:r w:rsidR="00B00D5B" w:rsidRPr="00B00D5B">
        <w:rPr>
          <w:rFonts w:cstheme="minorHAnsi"/>
          <w:bCs/>
        </w:rPr>
        <w:t xml:space="preserve"> online in mod </w:t>
      </w:r>
      <w:proofErr w:type="spellStart"/>
      <w:r w:rsidR="00B00D5B" w:rsidRPr="00B00D5B">
        <w:rPr>
          <w:rFonts w:cstheme="minorHAnsi"/>
          <w:bCs/>
        </w:rPr>
        <w:t>gratuit</w:t>
      </w:r>
      <w:proofErr w:type="spellEnd"/>
      <w:r w:rsidR="00B00D5B" w:rsidRPr="00B00D5B">
        <w:rPr>
          <w:rFonts w:cstheme="minorHAnsi"/>
          <w:bCs/>
        </w:rPr>
        <w:t xml:space="preserve"> </w:t>
      </w:r>
      <w:proofErr w:type="spellStart"/>
      <w:r w:rsidR="00B00D5B" w:rsidRPr="00B00D5B">
        <w:rPr>
          <w:rFonts w:cstheme="minorHAnsi"/>
          <w:bCs/>
        </w:rPr>
        <w:t>pe</w:t>
      </w:r>
      <w:proofErr w:type="spellEnd"/>
      <w:r w:rsidR="00B00D5B" w:rsidRPr="00B00D5B">
        <w:rPr>
          <w:rFonts w:cstheme="minorHAnsi"/>
          <w:bCs/>
        </w:rPr>
        <w:t xml:space="preserve"> </w:t>
      </w:r>
      <w:hyperlink r:id="rId16" w:history="1">
        <w:r w:rsidR="00B00D5B" w:rsidRPr="00B00D5B">
          <w:rPr>
            <w:rStyle w:val="Hyperlink"/>
            <w:rFonts w:cstheme="minorHAnsi"/>
            <w:bCs/>
          </w:rPr>
          <w:t>www.grandprixonline.eu</w:t>
        </w:r>
      </w:hyperlink>
      <w:r w:rsidR="00B00D5B" w:rsidRPr="00B00D5B">
        <w:rPr>
          <w:rFonts w:cstheme="minorHAnsi"/>
          <w:bCs/>
        </w:rPr>
        <w:t>.</w:t>
      </w:r>
    </w:p>
    <w:p w:rsidR="00B00D5B" w:rsidRPr="00B00D5B" w:rsidRDefault="00B00D5B" w:rsidP="00B00D5B">
      <w:pPr>
        <w:pStyle w:val="NoSpacing"/>
        <w:rPr>
          <w:rFonts w:cstheme="minorHAnsi"/>
          <w:b/>
          <w:bCs/>
        </w:rPr>
      </w:pPr>
    </w:p>
    <w:p w:rsidR="001053A7" w:rsidRPr="00B00D5B" w:rsidRDefault="001053A7" w:rsidP="00DE505A">
      <w:pPr>
        <w:pStyle w:val="NoSpacing"/>
        <w:numPr>
          <w:ilvl w:val="0"/>
          <w:numId w:val="13"/>
        </w:numPr>
        <w:rPr>
          <w:rFonts w:cstheme="minorHAnsi"/>
          <w:b/>
          <w:bCs/>
        </w:rPr>
      </w:pPr>
      <w:r w:rsidRPr="00B00D5B">
        <w:rPr>
          <w:rFonts w:cstheme="minorHAnsi"/>
          <w:b/>
          <w:bCs/>
        </w:rPr>
        <w:t xml:space="preserve">CONTACTE: </w:t>
      </w:r>
    </w:p>
    <w:p w:rsidR="001053A7" w:rsidRPr="00B00D5B" w:rsidRDefault="001053A7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  <w:b/>
          <w:bCs/>
        </w:rPr>
        <w:t>Organizator</w:t>
      </w:r>
      <w:proofErr w:type="spellEnd"/>
      <w:r w:rsidRPr="00B00D5B">
        <w:rPr>
          <w:rFonts w:cstheme="minorHAnsi"/>
          <w:b/>
          <w:bCs/>
        </w:rPr>
        <w:t xml:space="preserve">: </w:t>
      </w:r>
      <w:r w:rsidR="00763BF3" w:rsidRPr="00B00D5B">
        <w:rPr>
          <w:rFonts w:cstheme="minorHAnsi"/>
        </w:rPr>
        <w:t xml:space="preserve">Gheorghe </w:t>
      </w:r>
      <w:proofErr w:type="spellStart"/>
      <w:r w:rsidR="00763BF3" w:rsidRPr="00B00D5B">
        <w:rPr>
          <w:rFonts w:cstheme="minorHAnsi"/>
        </w:rPr>
        <w:t>R</w:t>
      </w:r>
      <w:r w:rsidR="00B00D5B" w:rsidRPr="00B00D5B">
        <w:rPr>
          <w:rFonts w:cstheme="minorHAnsi"/>
        </w:rPr>
        <w:t>aducan</w:t>
      </w:r>
      <w:proofErr w:type="spellEnd"/>
      <w:r w:rsidR="00763BF3" w:rsidRPr="00B00D5B">
        <w:rPr>
          <w:rFonts w:cstheme="minorHAnsi"/>
        </w:rPr>
        <w:t xml:space="preserve">, Mobil: 0722 431152, </w:t>
      </w:r>
      <w:r w:rsidRPr="00B00D5B">
        <w:rPr>
          <w:rFonts w:cstheme="minorHAnsi"/>
        </w:rPr>
        <w:t xml:space="preserve">E-mail: </w:t>
      </w:r>
      <w:hyperlink r:id="rId17" w:history="1">
        <w:r w:rsidR="00B00D5B" w:rsidRPr="00B00D5B">
          <w:rPr>
            <w:rStyle w:val="Hyperlink"/>
            <w:rFonts w:cstheme="minorHAnsi"/>
          </w:rPr>
          <w:t>graducan@gmail.com</w:t>
        </w:r>
      </w:hyperlink>
      <w:r w:rsidRPr="00B00D5B">
        <w:rPr>
          <w:rFonts w:cstheme="minorHAnsi"/>
        </w:rPr>
        <w:t xml:space="preserve"> </w:t>
      </w:r>
    </w:p>
    <w:p w:rsidR="00B00D5B" w:rsidRPr="00B00D5B" w:rsidRDefault="00B00D5B" w:rsidP="00B00D5B">
      <w:pPr>
        <w:pStyle w:val="NoSpacing"/>
        <w:rPr>
          <w:rFonts w:cstheme="minorHAnsi"/>
        </w:rPr>
      </w:pPr>
      <w:proofErr w:type="spellStart"/>
      <w:r w:rsidRPr="00B00D5B">
        <w:rPr>
          <w:rFonts w:cstheme="minorHAnsi"/>
          <w:b/>
          <w:bCs/>
        </w:rPr>
        <w:t>I</w:t>
      </w:r>
      <w:r w:rsidR="001053A7" w:rsidRPr="00B00D5B">
        <w:rPr>
          <w:rFonts w:cstheme="minorHAnsi"/>
          <w:b/>
          <w:bCs/>
        </w:rPr>
        <w:t>nscrieri</w:t>
      </w:r>
      <w:proofErr w:type="spellEnd"/>
      <w:r w:rsidR="001053A7" w:rsidRPr="00B00D5B">
        <w:rPr>
          <w:rFonts w:cstheme="minorHAnsi"/>
          <w:b/>
          <w:bCs/>
        </w:rPr>
        <w:t>:</w:t>
      </w:r>
      <w:r w:rsidRPr="00B00D5B">
        <w:rPr>
          <w:rFonts w:cstheme="minorHAnsi"/>
          <w:b/>
          <w:bCs/>
        </w:rPr>
        <w:t xml:space="preserve"> </w:t>
      </w:r>
      <w:r w:rsidR="001053A7" w:rsidRPr="00B00D5B">
        <w:rPr>
          <w:rFonts w:cstheme="minorHAnsi"/>
        </w:rPr>
        <w:t xml:space="preserve">Adina </w:t>
      </w:r>
      <w:proofErr w:type="spellStart"/>
      <w:r w:rsidR="001053A7" w:rsidRPr="00B00D5B">
        <w:rPr>
          <w:rFonts w:cstheme="minorHAnsi"/>
        </w:rPr>
        <w:t>R</w:t>
      </w:r>
      <w:r w:rsidRPr="00B00D5B">
        <w:rPr>
          <w:rFonts w:cstheme="minorHAnsi"/>
        </w:rPr>
        <w:t>aducan</w:t>
      </w:r>
      <w:proofErr w:type="spellEnd"/>
      <w:r w:rsidR="001053A7" w:rsidRPr="00B00D5B">
        <w:rPr>
          <w:rFonts w:cstheme="minorHAnsi"/>
        </w:rPr>
        <w:t>, Mobil: 0722 624585</w:t>
      </w:r>
      <w:r w:rsidRPr="00B00D5B">
        <w:rPr>
          <w:rFonts w:cstheme="minorHAnsi"/>
        </w:rPr>
        <w:t xml:space="preserve">, </w:t>
      </w:r>
      <w:r w:rsidR="001053A7" w:rsidRPr="00B00D5B">
        <w:rPr>
          <w:rFonts w:cstheme="minorHAnsi"/>
        </w:rPr>
        <w:t xml:space="preserve">E-mail: </w:t>
      </w:r>
      <w:hyperlink r:id="rId18" w:history="1">
        <w:r w:rsidRPr="00B00D5B">
          <w:rPr>
            <w:rStyle w:val="Hyperlink"/>
            <w:rFonts w:cstheme="minorHAnsi"/>
          </w:rPr>
          <w:t>araducan@yahoo.com</w:t>
        </w:r>
      </w:hyperlink>
    </w:p>
    <w:p w:rsidR="001053A7" w:rsidRPr="00B00D5B" w:rsidRDefault="001053A7" w:rsidP="00B00D5B">
      <w:pPr>
        <w:pStyle w:val="NoSpacing"/>
        <w:rPr>
          <w:rFonts w:cstheme="minorHAnsi"/>
          <w:lang w:val="en-US"/>
        </w:rPr>
      </w:pPr>
      <w:r w:rsidRPr="00B00D5B">
        <w:rPr>
          <w:rFonts w:cstheme="minorHAnsi"/>
          <w:b/>
          <w:lang w:val="en-US"/>
        </w:rPr>
        <w:softHyphen/>
      </w:r>
      <w:r w:rsidRPr="00B00D5B">
        <w:rPr>
          <w:rFonts w:cstheme="minorHAnsi"/>
          <w:b/>
          <w:lang w:val="en-US"/>
        </w:rPr>
        <w:softHyphen/>
      </w:r>
      <w:proofErr w:type="spellStart"/>
      <w:r w:rsidR="00B00D5B" w:rsidRPr="00B00D5B">
        <w:rPr>
          <w:rFonts w:cstheme="minorHAnsi"/>
          <w:b/>
          <w:lang w:val="en-US"/>
        </w:rPr>
        <w:t>Suport</w:t>
      </w:r>
      <w:proofErr w:type="spellEnd"/>
      <w:r w:rsidR="00B00D5B" w:rsidRPr="00B00D5B">
        <w:rPr>
          <w:rFonts w:cstheme="minorHAnsi"/>
          <w:b/>
          <w:lang w:val="en-US"/>
        </w:rPr>
        <w:t xml:space="preserve"> </w:t>
      </w:r>
      <w:proofErr w:type="spellStart"/>
      <w:r w:rsidR="00B00D5B" w:rsidRPr="00B00D5B">
        <w:rPr>
          <w:rFonts w:cstheme="minorHAnsi"/>
          <w:b/>
          <w:lang w:val="en-US"/>
        </w:rPr>
        <w:t>tehnic</w:t>
      </w:r>
      <w:proofErr w:type="spellEnd"/>
      <w:r w:rsidR="00B00D5B" w:rsidRPr="00B00D5B">
        <w:rPr>
          <w:rFonts w:cstheme="minorHAnsi"/>
          <w:lang w:val="en-US"/>
        </w:rPr>
        <w:t xml:space="preserve">: Paul </w:t>
      </w:r>
      <w:proofErr w:type="spellStart"/>
      <w:r w:rsidR="00B00D5B" w:rsidRPr="00B00D5B">
        <w:rPr>
          <w:rFonts w:cstheme="minorHAnsi"/>
          <w:lang w:val="en-US"/>
        </w:rPr>
        <w:t>Potolea</w:t>
      </w:r>
      <w:proofErr w:type="spellEnd"/>
      <w:r w:rsidR="00B00D5B" w:rsidRPr="00B00D5B">
        <w:rPr>
          <w:rFonts w:cstheme="minorHAnsi"/>
          <w:lang w:val="en-US"/>
        </w:rPr>
        <w:t xml:space="preserve">, Mobil: 0722 645080. E-mail: </w:t>
      </w:r>
      <w:hyperlink r:id="rId19" w:history="1">
        <w:r w:rsidR="00B00D5B" w:rsidRPr="00B00D5B">
          <w:rPr>
            <w:rStyle w:val="Hyperlink"/>
            <w:rFonts w:cstheme="minorHAnsi"/>
            <w:lang w:val="en-US"/>
          </w:rPr>
          <w:t>paul.potolea@gmail.com</w:t>
        </w:r>
      </w:hyperlink>
    </w:p>
    <w:sectPr w:rsidR="001053A7" w:rsidRPr="00B00D5B" w:rsidSect="0099609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53" w:rsidRDefault="008A6653" w:rsidP="008D2C07">
      <w:pPr>
        <w:spacing w:after="0" w:line="240" w:lineRule="auto"/>
      </w:pPr>
      <w:r>
        <w:separator/>
      </w:r>
    </w:p>
  </w:endnote>
  <w:endnote w:type="continuationSeparator" w:id="0">
    <w:p w:rsidR="008A6653" w:rsidRDefault="008A6653" w:rsidP="008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76" w:rsidRDefault="00BA3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B76" w:rsidRDefault="00BA3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8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3B76" w:rsidRDefault="00BA3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76" w:rsidRDefault="00BA3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53" w:rsidRDefault="008A6653" w:rsidP="008D2C07">
      <w:pPr>
        <w:spacing w:after="0" w:line="240" w:lineRule="auto"/>
      </w:pPr>
      <w:r>
        <w:separator/>
      </w:r>
    </w:p>
  </w:footnote>
  <w:footnote w:type="continuationSeparator" w:id="0">
    <w:p w:rsidR="008A6653" w:rsidRDefault="008A6653" w:rsidP="008D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76" w:rsidRDefault="008A665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7547" o:spid="_x0000_s2050" type="#_x0000_t75" style="position:absolute;margin-left:0;margin-top:0;width:810pt;height:12in;z-index:-251656192;mso-position-horizontal:center;mso-position-horizontal-relative:margin;mso-position-vertical:center;mso-position-vertical-relative:margin" o:allowincell="f">
          <v:imagedata r:id="rId1" o:title="5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76" w:rsidRDefault="004448F5">
    <w:pPr>
      <w:pStyle w:val="Header"/>
    </w:pPr>
    <w:bookmarkStart w:id="1" w:name="_GoBack"/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FB9CE6C" wp14:editId="1630F781">
          <wp:simplePos x="0" y="0"/>
          <wp:positionH relativeFrom="column">
            <wp:posOffset>4862195</wp:posOffset>
          </wp:positionH>
          <wp:positionV relativeFrom="paragraph">
            <wp:posOffset>-137795</wp:posOffset>
          </wp:positionV>
          <wp:extent cx="1146810" cy="1151890"/>
          <wp:effectExtent l="0" t="0" r="0" b="0"/>
          <wp:wrapThrough wrapText="bothSides">
            <wp:wrapPolygon edited="0">
              <wp:start x="0" y="0"/>
              <wp:lineTo x="0" y="21076"/>
              <wp:lineTo x="21169" y="21076"/>
              <wp:lineTo x="21169" y="0"/>
              <wp:lineTo x="0" y="0"/>
            </wp:wrapPolygon>
          </wp:wrapThrough>
          <wp:docPr id="2" name="Picture 2" descr="C:\Users\Gigi\Desktop\TDGP\LOGO TDG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gi\Desktop\TDGP\LOGO TDG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8A6653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7548" o:spid="_x0000_s2051" type="#_x0000_t75" style="position:absolute;margin-left:0;margin-top:0;width:810pt;height:12in;z-index:-251655168;mso-position-horizontal:center;mso-position-horizontal-relative:margin;mso-position-vertical:center;mso-position-vertical-relative:margin" o:allowincell="f">
          <v:imagedata r:id="rId2" o:title="5ST" gain="19661f" blacklevel="22938f"/>
          <w10:wrap anchorx="margin" anchory="margin"/>
        </v:shape>
      </w:pict>
    </w:r>
    <w:r w:rsidRPr="004448F5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 w:rsidR="00BA3B76">
      <w:t>TOP DANCE FESTIVAL</w:t>
    </w:r>
  </w:p>
  <w:p w:rsidR="00BA3B76" w:rsidRDefault="008A6653">
    <w:pPr>
      <w:pStyle w:val="Header"/>
    </w:pPr>
    <w:hyperlink r:id="rId3" w:history="1">
      <w:r w:rsidR="00BA3B76" w:rsidRPr="00E12BB7">
        <w:rPr>
          <w:rStyle w:val="Hyperlink"/>
        </w:rPr>
        <w:t>www.topdance.ro</w:t>
      </w:r>
    </w:hyperlink>
  </w:p>
  <w:p w:rsidR="00BA3B76" w:rsidRDefault="008A6653">
    <w:pPr>
      <w:pStyle w:val="Header"/>
    </w:pPr>
    <w:hyperlink r:id="rId4" w:history="1">
      <w:r w:rsidR="00BA3B76" w:rsidRPr="00763A58">
        <w:rPr>
          <w:rStyle w:val="Hyperlink"/>
        </w:rPr>
        <w:t>www.grandprixonline.eu</w:t>
      </w:r>
    </w:hyperlink>
  </w:p>
  <w:p w:rsidR="00BA3B76" w:rsidRDefault="00BA3B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76" w:rsidRDefault="008A665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7546" o:spid="_x0000_s2049" type="#_x0000_t75" style="position:absolute;margin-left:0;margin-top:0;width:810pt;height:12in;z-index:-251657216;mso-position-horizontal:center;mso-position-horizontal-relative:margin;mso-position-vertical:center;mso-position-vertical-relative:margin" o:allowincell="f">
          <v:imagedata r:id="rId1" o:title="5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A56"/>
    <w:multiLevelType w:val="hybridMultilevel"/>
    <w:tmpl w:val="1AA48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81"/>
    <w:multiLevelType w:val="hybridMultilevel"/>
    <w:tmpl w:val="90B01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974"/>
    <w:multiLevelType w:val="hybridMultilevel"/>
    <w:tmpl w:val="B27C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2C8F"/>
    <w:multiLevelType w:val="hybridMultilevel"/>
    <w:tmpl w:val="66484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548"/>
    <w:multiLevelType w:val="hybridMultilevel"/>
    <w:tmpl w:val="A3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749E5"/>
    <w:multiLevelType w:val="hybridMultilevel"/>
    <w:tmpl w:val="E0105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E46BC1"/>
    <w:multiLevelType w:val="hybridMultilevel"/>
    <w:tmpl w:val="27904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E85F33"/>
    <w:multiLevelType w:val="hybridMultilevel"/>
    <w:tmpl w:val="EAE6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A7716"/>
    <w:multiLevelType w:val="hybridMultilevel"/>
    <w:tmpl w:val="8C6A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A2A6F"/>
    <w:multiLevelType w:val="hybridMultilevel"/>
    <w:tmpl w:val="1FB2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84FD3"/>
    <w:multiLevelType w:val="hybridMultilevel"/>
    <w:tmpl w:val="4C10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F0ED8"/>
    <w:multiLevelType w:val="hybridMultilevel"/>
    <w:tmpl w:val="3736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A069E"/>
    <w:multiLevelType w:val="hybridMultilevel"/>
    <w:tmpl w:val="13FAE3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07"/>
    <w:rsid w:val="00024868"/>
    <w:rsid w:val="000719D5"/>
    <w:rsid w:val="00087183"/>
    <w:rsid w:val="000F1D4B"/>
    <w:rsid w:val="000F3E2B"/>
    <w:rsid w:val="001053A7"/>
    <w:rsid w:val="001D443B"/>
    <w:rsid w:val="002C53C2"/>
    <w:rsid w:val="00331959"/>
    <w:rsid w:val="00392827"/>
    <w:rsid w:val="003F25DA"/>
    <w:rsid w:val="00414E5B"/>
    <w:rsid w:val="004448F5"/>
    <w:rsid w:val="00445984"/>
    <w:rsid w:val="00464D6E"/>
    <w:rsid w:val="004A3A7D"/>
    <w:rsid w:val="0062052B"/>
    <w:rsid w:val="006911C9"/>
    <w:rsid w:val="006C7D70"/>
    <w:rsid w:val="00763BF3"/>
    <w:rsid w:val="008A6653"/>
    <w:rsid w:val="008D2C07"/>
    <w:rsid w:val="0099609C"/>
    <w:rsid w:val="00B00D5B"/>
    <w:rsid w:val="00B11B40"/>
    <w:rsid w:val="00B47777"/>
    <w:rsid w:val="00B9490C"/>
    <w:rsid w:val="00BA3B76"/>
    <w:rsid w:val="00C24356"/>
    <w:rsid w:val="00CB08C6"/>
    <w:rsid w:val="00CD33EC"/>
    <w:rsid w:val="00D1798E"/>
    <w:rsid w:val="00D96513"/>
    <w:rsid w:val="00D979B2"/>
    <w:rsid w:val="00DE505A"/>
    <w:rsid w:val="00F23958"/>
    <w:rsid w:val="00F83226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07"/>
  </w:style>
  <w:style w:type="paragraph" w:styleId="Footer">
    <w:name w:val="footer"/>
    <w:basedOn w:val="Normal"/>
    <w:link w:val="FooterChar"/>
    <w:uiPriority w:val="99"/>
    <w:unhideWhenUsed/>
    <w:rsid w:val="008D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07"/>
  </w:style>
  <w:style w:type="paragraph" w:styleId="BalloonText">
    <w:name w:val="Balloon Text"/>
    <w:basedOn w:val="Normal"/>
    <w:link w:val="BalloonTextChar"/>
    <w:uiPriority w:val="99"/>
    <w:semiHidden/>
    <w:unhideWhenUsed/>
    <w:rsid w:val="008D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3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5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00D5B"/>
    <w:pPr>
      <w:spacing w:after="0" w:line="240" w:lineRule="auto"/>
    </w:pPr>
  </w:style>
  <w:style w:type="table" w:styleId="TableGrid">
    <w:name w:val="Table Grid"/>
    <w:basedOn w:val="TableNormal"/>
    <w:uiPriority w:val="59"/>
    <w:rsid w:val="00C2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07"/>
  </w:style>
  <w:style w:type="paragraph" w:styleId="Footer">
    <w:name w:val="footer"/>
    <w:basedOn w:val="Normal"/>
    <w:link w:val="FooterChar"/>
    <w:uiPriority w:val="99"/>
    <w:unhideWhenUsed/>
    <w:rsid w:val="008D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07"/>
  </w:style>
  <w:style w:type="paragraph" w:styleId="BalloonText">
    <w:name w:val="Balloon Text"/>
    <w:basedOn w:val="Normal"/>
    <w:link w:val="BalloonTextChar"/>
    <w:uiPriority w:val="99"/>
    <w:semiHidden/>
    <w:unhideWhenUsed/>
    <w:rsid w:val="008D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3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5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00D5B"/>
    <w:pPr>
      <w:spacing w:after="0" w:line="240" w:lineRule="auto"/>
    </w:pPr>
  </w:style>
  <w:style w:type="table" w:styleId="TableGrid">
    <w:name w:val="Table Grid"/>
    <w:basedOn w:val="TableNormal"/>
    <w:uiPriority w:val="59"/>
    <w:rsid w:val="00C2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araducan@yahoo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graduca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ndprixonline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randprixonline.eu/index.php/competitor/new" TargetMode="External"/><Relationship Id="rId10" Type="http://schemas.openxmlformats.org/officeDocument/2006/relationships/header" Target="header2.xml"/><Relationship Id="rId19" Type="http://schemas.openxmlformats.org/officeDocument/2006/relationships/hyperlink" Target="mailto:paul.potolea@gmail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dance.ro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hyperlink" Target="http://www.grandprixonline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5F7D-ABC0-4B4D-92BF-F3B0AAE3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Gigi</cp:lastModifiedBy>
  <cp:revision>2</cp:revision>
  <cp:lastPrinted>2020-10-14T06:38:00Z</cp:lastPrinted>
  <dcterms:created xsi:type="dcterms:W3CDTF">2020-10-04T19:16:00Z</dcterms:created>
  <dcterms:modified xsi:type="dcterms:W3CDTF">2020-10-15T11:23:00Z</dcterms:modified>
</cp:coreProperties>
</file>